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206" w:rsidRPr="00107206" w:rsidRDefault="00107206" w:rsidP="001D3C5A">
      <w:pPr>
        <w:shd w:val="clear" w:color="auto" w:fill="FFFFFF"/>
        <w:spacing w:after="2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28"/>
          <w:lang w:eastAsia="ru-RU"/>
        </w:rPr>
      </w:pPr>
      <w:r w:rsidRPr="00107206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28"/>
          <w:lang w:eastAsia="ru-RU"/>
        </w:rPr>
        <w:t>Публичный отчет за 2017-2018г</w:t>
      </w:r>
    </w:p>
    <w:p w:rsidR="00107206" w:rsidRPr="00EC53FF" w:rsidRDefault="00107206" w:rsidP="001D3C5A">
      <w:pPr>
        <w:shd w:val="clear" w:color="auto" w:fill="FFFFFF"/>
        <w:spacing w:before="184" w:after="184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СОДЕРЖАНИЕ: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     Общая характеристика ДОУ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1.1. Информационно - историческая справка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1.2. Сведения о контингенте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1.3. ДОУ и социум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1.4. Структура управления учреждения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2</w:t>
      </w:r>
      <w:r w:rsidRPr="002041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   Особенности образовательного процесса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2.1. Основные задачи воспитания и обучения детей в ДОУ</w:t>
      </w:r>
    </w:p>
    <w:p w:rsidR="00E67AC6" w:rsidRPr="00204114" w:rsidRDefault="00E67AC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hAnsi="Times New Roman" w:cs="Times New Roman"/>
          <w:bCs/>
          <w:color w:val="000000"/>
          <w:sz w:val="24"/>
          <w:szCs w:val="28"/>
        </w:rPr>
        <w:t>2.2. Условия осуществления образовательного процесса.</w:t>
      </w:r>
    </w:p>
    <w:p w:rsidR="00107206" w:rsidRPr="00204114" w:rsidRDefault="00E67AC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2.3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. Обобщение и распространение опыта работы ДОУ</w:t>
      </w:r>
    </w:p>
    <w:p w:rsidR="00107206" w:rsidRPr="00204114" w:rsidRDefault="00E67AC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2.4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. Охрана жизни и здоровья детей</w:t>
      </w:r>
    </w:p>
    <w:p w:rsidR="00107206" w:rsidRPr="00204114" w:rsidRDefault="00E67AC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2.5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. Медицинское сопровождение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     Кадровые ресурсы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         3.1. Кадровое обеспечение воспитательно-образовательного процесса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3.2. Педагогический состав  ДОУ 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4.     Материально-техническое оснащение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        4.1. Материальная база 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         4.2.Специальные помещения для организации образования и укрепления     здоровья детей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5.     Информационные ресурсы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6.     Организация питания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7.     Организация безопасности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8.      Вывод  </w:t>
      </w:r>
    </w:p>
    <w:p w:rsidR="001D3C5A" w:rsidRDefault="001D3C5A" w:rsidP="00107206">
      <w:pPr>
        <w:shd w:val="clear" w:color="auto" w:fill="FFFFFF"/>
        <w:spacing w:before="184" w:after="184" w:line="408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53FF" w:rsidRDefault="00EC53FF" w:rsidP="00107206">
      <w:pPr>
        <w:shd w:val="clear" w:color="auto" w:fill="FFFFFF"/>
        <w:spacing w:before="184" w:after="184" w:line="408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53FF" w:rsidRPr="00204114" w:rsidRDefault="00EC53FF" w:rsidP="00107206">
      <w:pPr>
        <w:shd w:val="clear" w:color="auto" w:fill="FFFFFF"/>
        <w:spacing w:before="184" w:after="184" w:line="408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07206" w:rsidRPr="00107206" w:rsidRDefault="00107206" w:rsidP="001D3C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ОБЩАЯ ХАРАКТЕРИСТИКА ДОУ</w:t>
      </w:r>
    </w:p>
    <w:p w:rsidR="00107206" w:rsidRPr="00204114" w:rsidRDefault="001D3C5A" w:rsidP="001D3C5A">
      <w:pPr>
        <w:pStyle w:val="a7"/>
        <w:numPr>
          <w:ilvl w:val="1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 </w:t>
      </w:r>
      <w:r w:rsidR="00107206" w:rsidRPr="00204114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Информационно – историческая справка</w:t>
      </w:r>
    </w:p>
    <w:p w:rsidR="00DC38C6" w:rsidRPr="00204114" w:rsidRDefault="00DC38C6" w:rsidP="00DC38C6">
      <w:pPr>
        <w:pStyle w:val="a8"/>
        <w:spacing w:after="180"/>
        <w:ind w:right="40"/>
        <w:jc w:val="both"/>
        <w:rPr>
          <w:rStyle w:val="a9"/>
          <w:rFonts w:ascii="Times New Roman" w:hAnsi="Times New Roman" w:cs="Times New Roman"/>
          <w:color w:val="000000"/>
          <w:szCs w:val="28"/>
          <w:lang w:val="ru-RU"/>
        </w:rPr>
      </w:pPr>
      <w:r w:rsidRPr="00204114">
        <w:rPr>
          <w:rFonts w:ascii="Times New Roman" w:hAnsi="Times New Roman" w:cs="Times New Roman"/>
          <w:color w:val="000000"/>
          <w:szCs w:val="28"/>
          <w:lang w:val="ru-RU"/>
        </w:rPr>
        <w:t xml:space="preserve">Год постройки </w:t>
      </w:r>
      <w:r w:rsidRPr="00204114">
        <w:rPr>
          <w:rStyle w:val="a9"/>
          <w:rFonts w:ascii="Times New Roman" w:hAnsi="Times New Roman" w:cs="Times New Roman"/>
          <w:color w:val="000000"/>
          <w:szCs w:val="28"/>
          <w:lang w:val="ru-RU"/>
        </w:rPr>
        <w:t>МКДОУ  Урало-Ахтубинского детского сада «Золотой петушок»</w:t>
      </w:r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  <w:lang w:val="ru-RU"/>
        </w:rPr>
        <w:t xml:space="preserve"> </w:t>
      </w:r>
      <w:r w:rsidRPr="00204114">
        <w:rPr>
          <w:rFonts w:ascii="Times New Roman" w:hAnsi="Times New Roman" w:cs="Times New Roman"/>
          <w:color w:val="000000"/>
          <w:szCs w:val="28"/>
          <w:lang w:val="ru-RU"/>
        </w:rPr>
        <w:t>- 1984 год</w:t>
      </w:r>
      <w:proofErr w:type="gramStart"/>
      <w:r w:rsidRPr="00204114">
        <w:rPr>
          <w:rFonts w:ascii="Times New Roman" w:hAnsi="Times New Roman" w:cs="Times New Roman"/>
          <w:color w:val="000000"/>
          <w:szCs w:val="28"/>
          <w:lang w:val="ru-RU"/>
        </w:rPr>
        <w:t>.</w:t>
      </w:r>
      <w:proofErr w:type="gramEnd"/>
      <w:r w:rsidRPr="00204114">
        <w:rPr>
          <w:rFonts w:ascii="Times New Roman" w:hAnsi="Times New Roman" w:cs="Times New Roman"/>
          <w:color w:val="000000"/>
          <w:szCs w:val="28"/>
          <w:lang w:val="ru-RU"/>
        </w:rPr>
        <w:t xml:space="preserve"> </w:t>
      </w:r>
      <w:proofErr w:type="gramStart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  <w:lang w:val="ru-RU"/>
        </w:rPr>
        <w:t>р</w:t>
      </w:r>
      <w:proofErr w:type="gramEnd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  <w:lang w:val="ru-RU"/>
        </w:rPr>
        <w:t xml:space="preserve">асположен по адресу: Волгоградская область, Быковский район, </w:t>
      </w:r>
      <w:proofErr w:type="spellStart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  <w:lang w:val="ru-RU"/>
        </w:rPr>
        <w:t>п</w:t>
      </w:r>
      <w:proofErr w:type="gramStart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  <w:lang w:val="ru-RU"/>
        </w:rPr>
        <w:t>.К</w:t>
      </w:r>
      <w:proofErr w:type="gramEnd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  <w:lang w:val="ru-RU"/>
        </w:rPr>
        <w:t>атричев</w:t>
      </w:r>
      <w:proofErr w:type="spellEnd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  <w:lang w:val="ru-RU"/>
        </w:rPr>
        <w:t>, ул.Молодежная, 15</w:t>
      </w:r>
      <w:r w:rsidRPr="00204114">
        <w:rPr>
          <w:rStyle w:val="a9"/>
          <w:rFonts w:ascii="Times New Roman" w:hAnsi="Times New Roman" w:cs="Times New Roman"/>
          <w:color w:val="000000"/>
          <w:szCs w:val="28"/>
          <w:lang w:val="ru-RU"/>
        </w:rPr>
        <w:t xml:space="preserve">, </w:t>
      </w:r>
    </w:p>
    <w:p w:rsidR="00DC38C6" w:rsidRPr="00204114" w:rsidRDefault="00DC38C6" w:rsidP="00DC38C6">
      <w:pPr>
        <w:pStyle w:val="a8"/>
        <w:jc w:val="both"/>
        <w:rPr>
          <w:rStyle w:val="a9"/>
          <w:rFonts w:ascii="Times New Roman" w:hAnsi="Times New Roman" w:cs="Times New Roman"/>
          <w:color w:val="000000"/>
          <w:szCs w:val="28"/>
          <w:lang w:val="ru-RU"/>
        </w:rPr>
      </w:pPr>
      <w:r w:rsidRPr="00204114">
        <w:rPr>
          <w:rStyle w:val="a9"/>
          <w:rFonts w:ascii="Times New Roman" w:hAnsi="Times New Roman" w:cs="Times New Roman"/>
          <w:color w:val="000000"/>
          <w:szCs w:val="28"/>
          <w:lang w:val="ru-RU"/>
        </w:rPr>
        <w:t>телефон руководителя 3-44-07, максимальная посещаемость 70 человек, с  южной стороны жилой сектор, с западной стороны жилой сектор, с северной стороны жилой сектор, с восточной стороны жилой сектор.</w:t>
      </w:r>
    </w:p>
    <w:p w:rsidR="00DC38C6" w:rsidRPr="00204114" w:rsidRDefault="00DC38C6" w:rsidP="00DC38C6">
      <w:pPr>
        <w:pStyle w:val="a8"/>
        <w:jc w:val="both"/>
        <w:rPr>
          <w:rStyle w:val="a9"/>
          <w:rFonts w:ascii="Times New Roman" w:hAnsi="Times New Roman" w:cs="Times New Roman"/>
          <w:color w:val="000000"/>
          <w:szCs w:val="28"/>
          <w:lang w:val="ru-RU"/>
        </w:rPr>
      </w:pPr>
      <w:r w:rsidRPr="00204114">
        <w:rPr>
          <w:rStyle w:val="a9"/>
          <w:rFonts w:ascii="Times New Roman" w:hAnsi="Times New Roman" w:cs="Times New Roman"/>
          <w:color w:val="000000"/>
          <w:szCs w:val="28"/>
          <w:lang w:val="ru-RU"/>
        </w:rPr>
        <w:t>наличие построек: в наличии котельная;</w:t>
      </w:r>
    </w:p>
    <w:p w:rsidR="00DC38C6" w:rsidRPr="00204114" w:rsidRDefault="00DC38C6" w:rsidP="00DC38C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DC38C6" w:rsidRPr="00204114" w:rsidRDefault="00DC38C6" w:rsidP="00DC38C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МКДОУ состоит из двухэтажного здания, с центральным входом и с двумя боковыми. </w:t>
      </w:r>
    </w:p>
    <w:p w:rsidR="00DC38C6" w:rsidRPr="00204114" w:rsidRDefault="00DC38C6" w:rsidP="00DC38C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В здании расположены следующие помещения: кабинеты, групповые комнаты, спальни, пищеблок, а так же музыкальный и спортивный залы. Наружные стены кирпичные. </w:t>
      </w:r>
    </w:p>
    <w:p w:rsidR="00DC38C6" w:rsidRPr="00204114" w:rsidRDefault="00DC38C6" w:rsidP="00DC38C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Внутренние стены кирпичные. </w:t>
      </w:r>
    </w:p>
    <w:p w:rsidR="00DC38C6" w:rsidRPr="00204114" w:rsidRDefault="00DC38C6" w:rsidP="00DC38C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Перекрытия железобетонные плиты. </w:t>
      </w:r>
    </w:p>
    <w:p w:rsidR="00DC38C6" w:rsidRPr="00204114" w:rsidRDefault="00DC38C6" w:rsidP="00DC38C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Перегородки кирпичные. </w:t>
      </w:r>
    </w:p>
    <w:p w:rsidR="00DC38C6" w:rsidRPr="00204114" w:rsidRDefault="00DC38C6" w:rsidP="00DC38C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Лестницы из железобетонных площадок. </w:t>
      </w:r>
    </w:p>
    <w:p w:rsidR="00DC38C6" w:rsidRPr="00204114" w:rsidRDefault="00DC38C6" w:rsidP="00DC38C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Подвальные помещения имеются. Территория детского сада озеленена насаждениями. На территории учреждения имеются различные виды деревьев и кустарников, клумбы, цветники. </w:t>
      </w:r>
    </w:p>
    <w:p w:rsidR="00DC38C6" w:rsidRPr="00204114" w:rsidRDefault="00DC38C6" w:rsidP="00DC38C6">
      <w:pPr>
        <w:pStyle w:val="2"/>
        <w:jc w:val="both"/>
        <w:rPr>
          <w:color w:val="000000"/>
          <w:sz w:val="24"/>
          <w:szCs w:val="28"/>
          <w:u w:val="single"/>
        </w:rPr>
      </w:pPr>
      <w:r w:rsidRPr="00204114">
        <w:rPr>
          <w:b w:val="0"/>
          <w:bCs w:val="0"/>
          <w:color w:val="000000"/>
          <w:sz w:val="24"/>
          <w:szCs w:val="28"/>
        </w:rPr>
        <w:t>Тип</w:t>
      </w:r>
      <w:r w:rsidRPr="00204114">
        <w:rPr>
          <w:color w:val="000000"/>
          <w:sz w:val="24"/>
          <w:szCs w:val="28"/>
        </w:rPr>
        <w:t xml:space="preserve">     </w:t>
      </w:r>
      <w:r w:rsidRPr="00204114">
        <w:rPr>
          <w:color w:val="000000"/>
          <w:sz w:val="24"/>
          <w:szCs w:val="28"/>
          <w:u w:val="single"/>
        </w:rPr>
        <w:t>дошкольное образовательное учреждение</w:t>
      </w:r>
    </w:p>
    <w:p w:rsidR="00DC38C6" w:rsidRPr="00204114" w:rsidRDefault="00DC38C6" w:rsidP="00DC38C6">
      <w:pPr>
        <w:pStyle w:val="2"/>
        <w:jc w:val="both"/>
        <w:rPr>
          <w:color w:val="000000"/>
          <w:sz w:val="24"/>
          <w:szCs w:val="28"/>
          <w:u w:val="single"/>
        </w:rPr>
      </w:pPr>
      <w:r w:rsidRPr="00204114">
        <w:rPr>
          <w:b w:val="0"/>
          <w:bCs w:val="0"/>
          <w:color w:val="000000"/>
          <w:sz w:val="24"/>
          <w:szCs w:val="28"/>
        </w:rPr>
        <w:t>Вид ДОУ</w:t>
      </w:r>
      <w:r w:rsidRPr="00204114">
        <w:rPr>
          <w:color w:val="000000"/>
          <w:sz w:val="24"/>
          <w:szCs w:val="28"/>
        </w:rPr>
        <w:t xml:space="preserve">    </w:t>
      </w:r>
      <w:r w:rsidRPr="00204114">
        <w:rPr>
          <w:color w:val="000000"/>
          <w:sz w:val="24"/>
          <w:szCs w:val="28"/>
          <w:u w:val="single"/>
        </w:rPr>
        <w:t xml:space="preserve">детский сад                                                                                          </w:t>
      </w:r>
    </w:p>
    <w:p w:rsidR="00DC38C6" w:rsidRPr="00204114" w:rsidRDefault="00DC38C6" w:rsidP="00DC38C6">
      <w:pPr>
        <w:jc w:val="both"/>
        <w:rPr>
          <w:rStyle w:val="a9"/>
          <w:rFonts w:ascii="Times New Roman" w:eastAsiaTheme="minorHAnsi" w:hAnsi="Times New Roman" w:cs="Times New Roman"/>
          <w:color w:val="000000"/>
          <w:szCs w:val="28"/>
          <w:lang w:val="ru-RU"/>
        </w:rPr>
      </w:pPr>
      <w:r w:rsidRPr="00204114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Место нахождения: </w:t>
      </w:r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404073 </w:t>
      </w:r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 xml:space="preserve">Волгоградская область, Быковский район, </w:t>
      </w:r>
      <w:proofErr w:type="spellStart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>п</w:t>
      </w:r>
      <w:proofErr w:type="gramStart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>.К</w:t>
      </w:r>
      <w:proofErr w:type="gramEnd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>атричев</w:t>
      </w:r>
      <w:proofErr w:type="spellEnd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>, ул.Молодежная, д.15</w:t>
      </w:r>
      <w:r w:rsidRPr="00204114">
        <w:rPr>
          <w:rStyle w:val="a9"/>
          <w:rFonts w:ascii="Times New Roman" w:eastAsiaTheme="minorHAnsi" w:hAnsi="Times New Roman" w:cs="Times New Roman"/>
          <w:color w:val="000000"/>
          <w:szCs w:val="28"/>
          <w:lang w:val="ru-RU"/>
        </w:rPr>
        <w:t xml:space="preserve"> </w:t>
      </w:r>
    </w:p>
    <w:p w:rsidR="00DC38C6" w:rsidRPr="00204114" w:rsidRDefault="00DC38C6" w:rsidP="00DC38C6">
      <w:pPr>
        <w:jc w:val="both"/>
        <w:rPr>
          <w:rStyle w:val="a9"/>
          <w:rFonts w:ascii="Times New Roman" w:eastAsiaTheme="minorHAnsi" w:hAnsi="Times New Roman" w:cs="Times New Roman"/>
          <w:color w:val="000000"/>
          <w:szCs w:val="28"/>
          <w:lang w:val="ru-RU"/>
        </w:rPr>
      </w:pPr>
      <w:r w:rsidRPr="00204114">
        <w:rPr>
          <w:rFonts w:ascii="Times New Roman" w:hAnsi="Times New Roman" w:cs="Times New Roman"/>
          <w:b/>
          <w:bCs/>
          <w:color w:val="000000"/>
          <w:sz w:val="24"/>
          <w:szCs w:val="28"/>
        </w:rPr>
        <w:t>юридический адрес:</w:t>
      </w:r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 404073 </w:t>
      </w:r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 xml:space="preserve">Волгоградская область, Быковский район, </w:t>
      </w:r>
      <w:proofErr w:type="spellStart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>п</w:t>
      </w:r>
      <w:proofErr w:type="gramStart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>.К</w:t>
      </w:r>
      <w:proofErr w:type="gramEnd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>атричев</w:t>
      </w:r>
      <w:proofErr w:type="spellEnd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>, ул.Молодежная, д.15</w:t>
      </w:r>
      <w:r w:rsidRPr="00204114">
        <w:rPr>
          <w:rStyle w:val="a9"/>
          <w:rFonts w:ascii="Times New Roman" w:eastAsiaTheme="minorHAnsi" w:hAnsi="Times New Roman" w:cs="Times New Roman"/>
          <w:color w:val="000000"/>
          <w:szCs w:val="28"/>
          <w:lang w:val="ru-RU"/>
        </w:rPr>
        <w:t xml:space="preserve"> </w:t>
      </w:r>
    </w:p>
    <w:p w:rsidR="00DC38C6" w:rsidRPr="00204114" w:rsidRDefault="00DC38C6" w:rsidP="00DC38C6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фактический адрес: </w:t>
      </w:r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404073 </w:t>
      </w:r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 xml:space="preserve">Волгоградская область, Быковский район, </w:t>
      </w:r>
      <w:proofErr w:type="spellStart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>п</w:t>
      </w:r>
      <w:proofErr w:type="gramStart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>.К</w:t>
      </w:r>
      <w:proofErr w:type="gramEnd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>атричев</w:t>
      </w:r>
      <w:proofErr w:type="spellEnd"/>
      <w:r w:rsidRPr="00204114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8"/>
        </w:rPr>
        <w:t>, ул.Молодежная, д.15</w:t>
      </w:r>
      <w:r w:rsidRPr="00204114">
        <w:rPr>
          <w:rStyle w:val="a9"/>
          <w:rFonts w:ascii="Times New Roman" w:eastAsiaTheme="minorHAnsi" w:hAnsi="Times New Roman" w:cs="Times New Roman"/>
          <w:color w:val="000000"/>
          <w:szCs w:val="28"/>
          <w:lang w:val="ru-RU"/>
        </w:rPr>
        <w:t xml:space="preserve"> </w:t>
      </w:r>
    </w:p>
    <w:p w:rsidR="00DC38C6" w:rsidRPr="00204114" w:rsidRDefault="00DC38C6" w:rsidP="00DC38C6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  ИНН/ КПП: 3402009520/340201001</w:t>
      </w:r>
    </w:p>
    <w:p w:rsidR="00DC38C6" w:rsidRPr="00204114" w:rsidRDefault="00DC38C6" w:rsidP="00DC38C6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Ф.И.О. заведующего: </w:t>
      </w:r>
      <w:r w:rsidRPr="00204114">
        <w:rPr>
          <w:rFonts w:ascii="Times New Roman" w:hAnsi="Times New Roman" w:cs="Times New Roman"/>
          <w:color w:val="000000"/>
          <w:sz w:val="24"/>
          <w:szCs w:val="28"/>
        </w:rPr>
        <w:t>Протасова Мария Викторовна</w:t>
      </w:r>
    </w:p>
    <w:p w:rsidR="00DC38C6" w:rsidRPr="00204114" w:rsidRDefault="00DC38C6" w:rsidP="00DC38C6">
      <w:pPr>
        <w:pStyle w:val="aa"/>
        <w:ind w:left="0" w:right="0"/>
        <w:rPr>
          <w:color w:val="000000"/>
          <w:szCs w:val="28"/>
        </w:rPr>
      </w:pPr>
      <w:r w:rsidRPr="00204114">
        <w:rPr>
          <w:b/>
          <w:bCs/>
          <w:color w:val="000000"/>
          <w:szCs w:val="28"/>
        </w:rPr>
        <w:t xml:space="preserve">стаж работы  </w:t>
      </w:r>
      <w:r w:rsidRPr="00204114">
        <w:rPr>
          <w:color w:val="000000"/>
          <w:szCs w:val="28"/>
        </w:rPr>
        <w:t>4  года, в этой организации 3 года.</w:t>
      </w:r>
    </w:p>
    <w:p w:rsidR="00107206" w:rsidRPr="00EC53FF" w:rsidRDefault="00DC38C6" w:rsidP="00EC53FF">
      <w:pPr>
        <w:pStyle w:val="a5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> </w:t>
      </w:r>
      <w:r w:rsidRPr="00204114">
        <w:rPr>
          <w:b/>
          <w:bCs/>
          <w:color w:val="000000"/>
          <w:szCs w:val="28"/>
        </w:rPr>
        <w:t xml:space="preserve">Режим работы Учреждения </w:t>
      </w:r>
      <w:r w:rsidRPr="00204114">
        <w:rPr>
          <w:color w:val="000000"/>
          <w:szCs w:val="28"/>
        </w:rPr>
        <w:t xml:space="preserve">с 7-30 до 18-00, пятидневная рабочая неделя      выходные дни: суббота, воскресенье, праздничные дни. 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Адрес электронной почты</w:t>
      </w: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proofErr w:type="spellStart"/>
      <w:r w:rsidR="005E1E83" w:rsidRPr="00204114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nprigharina</w:t>
      </w:r>
      <w:proofErr w:type="spellEnd"/>
      <w:r w:rsidR="005E1E83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@</w:t>
      </w:r>
      <w:r w:rsidR="005E1E83" w:rsidRPr="00204114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mail</w:t>
      </w: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spellStart"/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ru</w:t>
      </w:r>
      <w:proofErr w:type="spellEnd"/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Лицензия</w:t>
      </w: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обр</w:t>
      </w:r>
      <w:r w:rsidR="00EC53FF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азовательную деятельность – №651 серия34Л01  № 0001479 от 18.10.2016 года.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Учредитель</w:t>
      </w: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Администрация  </w:t>
      </w:r>
      <w:r w:rsidR="005E1E83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Быковского муниципального района</w:t>
      </w:r>
    </w:p>
    <w:p w:rsidR="00EC53FF" w:rsidRPr="00204114" w:rsidRDefault="005E1E83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МК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ДОУ </w:t>
      </w:r>
      <w:proofErr w:type="spellStart"/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Урало-Ахтубинский</w:t>
      </w:r>
      <w:proofErr w:type="spellEnd"/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детский сад</w:t>
      </w: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«Золотой петушок»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отдельно стоящее </w:t>
      </w: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двухэтажное здание  площадью 1604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  кв. м.</w:t>
      </w:r>
    </w:p>
    <w:p w:rsidR="00107206" w:rsidRPr="00EC53FF" w:rsidRDefault="00107206" w:rsidP="00EC53FF">
      <w:pPr>
        <w:pStyle w:val="a7"/>
        <w:numPr>
          <w:ilvl w:val="1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lastRenderedPageBreak/>
        <w:t>Сведения о воспитанниках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Фактическая численность воспитанников за последние годы составляет:</w:t>
      </w:r>
    </w:p>
    <w:tbl>
      <w:tblPr>
        <w:tblW w:w="9605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7"/>
        <w:gridCol w:w="3033"/>
        <w:gridCol w:w="3015"/>
      </w:tblGrid>
      <w:tr w:rsidR="00107206" w:rsidRPr="00204114" w:rsidTr="00107206">
        <w:tc>
          <w:tcPr>
            <w:tcW w:w="35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7206" w:rsidRPr="00204114" w:rsidRDefault="00107206" w:rsidP="00107206">
            <w:pPr>
              <w:spacing w:before="184" w:after="184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411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107206" w:rsidRPr="00204114" w:rsidRDefault="00107206" w:rsidP="00107206">
            <w:pPr>
              <w:spacing w:before="184" w:after="184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2015-2016 </w:t>
            </w:r>
            <w:proofErr w:type="spellStart"/>
            <w:r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уч</w:t>
            </w:r>
            <w:proofErr w:type="gramStart"/>
            <w:r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.г</w:t>
            </w:r>
            <w:proofErr w:type="gramEnd"/>
            <w:r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од</w:t>
            </w:r>
            <w:proofErr w:type="spellEnd"/>
          </w:p>
        </w:tc>
        <w:tc>
          <w:tcPr>
            <w:tcW w:w="30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7206" w:rsidRPr="00204114" w:rsidRDefault="00107206" w:rsidP="00107206">
            <w:pPr>
              <w:spacing w:before="184" w:after="184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411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107206" w:rsidRPr="00204114" w:rsidRDefault="00107206" w:rsidP="00107206">
            <w:pPr>
              <w:spacing w:before="184" w:after="184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2016-2017уч</w:t>
            </w:r>
            <w:proofErr w:type="gramStart"/>
            <w:r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.г</w:t>
            </w:r>
            <w:proofErr w:type="gramEnd"/>
            <w:r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од</w:t>
            </w:r>
          </w:p>
        </w:tc>
        <w:tc>
          <w:tcPr>
            <w:tcW w:w="3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7206" w:rsidRPr="00204114" w:rsidRDefault="00107206" w:rsidP="00107206">
            <w:pPr>
              <w:spacing w:before="184" w:after="184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411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107206" w:rsidRPr="00204114" w:rsidRDefault="00107206" w:rsidP="00107206">
            <w:pPr>
              <w:spacing w:before="184" w:after="184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2017-2018уч</w:t>
            </w:r>
            <w:proofErr w:type="gramStart"/>
            <w:r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.г</w:t>
            </w:r>
            <w:proofErr w:type="gramEnd"/>
            <w:r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од</w:t>
            </w:r>
          </w:p>
        </w:tc>
      </w:tr>
      <w:tr w:rsidR="00107206" w:rsidRPr="00204114" w:rsidTr="00107206">
        <w:trPr>
          <w:trHeight w:val="1569"/>
        </w:trPr>
        <w:tc>
          <w:tcPr>
            <w:tcW w:w="35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7206" w:rsidRPr="00204114" w:rsidRDefault="00107206" w:rsidP="00107206">
            <w:pPr>
              <w:spacing w:before="184" w:after="184" w:line="408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411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107206" w:rsidRPr="00204114" w:rsidRDefault="002821AC" w:rsidP="00107206">
            <w:pPr>
              <w:spacing w:before="184" w:after="184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69 </w:t>
            </w:r>
            <w:r w:rsidR="00107206"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чел</w:t>
            </w:r>
          </w:p>
        </w:tc>
        <w:tc>
          <w:tcPr>
            <w:tcW w:w="30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7206" w:rsidRPr="00204114" w:rsidRDefault="00107206" w:rsidP="00107206">
            <w:pPr>
              <w:spacing w:before="184" w:after="184" w:line="408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411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107206" w:rsidRPr="00204114" w:rsidRDefault="002821AC" w:rsidP="00107206">
            <w:pPr>
              <w:spacing w:before="184" w:after="184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57 </w:t>
            </w:r>
            <w:r w:rsidR="00107206"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чел.</w:t>
            </w:r>
          </w:p>
        </w:tc>
        <w:tc>
          <w:tcPr>
            <w:tcW w:w="3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7206" w:rsidRPr="00204114" w:rsidRDefault="00107206" w:rsidP="00107206">
            <w:pPr>
              <w:spacing w:before="184" w:after="184" w:line="408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411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107206" w:rsidRPr="00204114" w:rsidRDefault="002821AC" w:rsidP="00107206">
            <w:pPr>
              <w:spacing w:before="184" w:after="184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60 </w:t>
            </w:r>
            <w:r w:rsidR="00107206" w:rsidRPr="0020411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чел</w:t>
            </w:r>
          </w:p>
        </w:tc>
      </w:tr>
    </w:tbl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="00BC4370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настоящее время функционирует 4</w:t>
      </w: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групп</w:t>
      </w:r>
      <w:r w:rsidR="00BC4370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ы на  80</w:t>
      </w: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мест: </w:t>
      </w:r>
    </w:p>
    <w:p w:rsidR="00107206" w:rsidRPr="00204114" w:rsidRDefault="00BC4370" w:rsidP="0010720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1 группа  1-ая младшая  (от 1,5 до 3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лет)</w:t>
      </w:r>
      <w:proofErr w:type="gramStart"/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;</w:t>
      </w:r>
      <w:proofErr w:type="gramEnd"/>
    </w:p>
    <w:p w:rsidR="007B6544" w:rsidRPr="00204114" w:rsidRDefault="007B6544" w:rsidP="007B65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1 группа 2-я младшая, средняя  (от 3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 5 лет); </w:t>
      </w:r>
    </w:p>
    <w:p w:rsidR="007B6544" w:rsidRPr="00204114" w:rsidRDefault="007B6544" w:rsidP="007B65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1 группа старшая (от 5 до 7)</w:t>
      </w:r>
    </w:p>
    <w:p w:rsidR="00107206" w:rsidRPr="00204114" w:rsidRDefault="007B6544" w:rsidP="0010720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</w:t>
      </w:r>
      <w:proofErr w:type="gramEnd"/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смешенная дошкольная (кратковременного </w:t>
      </w:r>
      <w:proofErr w:type="spellStart"/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прибывания</w:t>
      </w:r>
      <w:proofErr w:type="spellEnd"/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) (от 3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 7 лет).</w:t>
      </w:r>
    </w:p>
    <w:p w:rsidR="00107206" w:rsidRPr="00204114" w:rsidRDefault="001D3C5A" w:rsidP="001D3C5A">
      <w:pPr>
        <w:pStyle w:val="a7"/>
        <w:numPr>
          <w:ilvl w:val="1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 </w:t>
      </w:r>
      <w:r w:rsidR="00107206" w:rsidRPr="00204114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ДОУ и социум</w:t>
      </w:r>
      <w:proofErr w:type="gramStart"/>
      <w:r w:rsidR="00107206" w:rsidRPr="00204114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.</w:t>
      </w:r>
      <w:proofErr w:type="gramEnd"/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    Вот уже на протяжении нескольких лет наш д</w:t>
      </w:r>
      <w:r w:rsidR="007B6544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етский сад взаимодействует с  </w:t>
      </w:r>
      <w:proofErr w:type="spellStart"/>
      <w:r w:rsidR="007B6544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Урал</w:t>
      </w:r>
      <w:proofErr w:type="gramStart"/>
      <w:r w:rsidR="007B6544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proofErr w:type="spellEnd"/>
      <w:r w:rsidR="007B6544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proofErr w:type="gramEnd"/>
      <w:r w:rsidR="007B6544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7B6544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Ахтубинской</w:t>
      </w:r>
      <w:proofErr w:type="spellEnd"/>
      <w:r w:rsidR="007B6544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СШ </w:t>
      </w:r>
    </w:p>
    <w:p w:rsidR="00107206" w:rsidRPr="00204114" w:rsidRDefault="007B6544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детей подготовительной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групп</w:t>
      </w: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ы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организуются экскурсии в школу, проводятся совместные праздники («Здравствуй, школа», «День Знаний».</w:t>
      </w:r>
      <w:proofErr w:type="gramEnd"/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«День защитника Отечества», «Д</w:t>
      </w: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ень Победы»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  <w:proofErr w:type="gramEnd"/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Сотрудничество со школой позволяет нашим детям процесс перехода из детского сада в школу сделать безболезненным.</w:t>
      </w:r>
    </w:p>
    <w:p w:rsidR="00925AC0" w:rsidRPr="00204114" w:rsidRDefault="00925AC0" w:rsidP="00925AC0">
      <w:pPr>
        <w:pStyle w:val="a5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 xml:space="preserve">1 сентября ребята старшей возрастной группы поздравили школьников  </w:t>
      </w:r>
      <w:proofErr w:type="spellStart"/>
      <w:r w:rsidRPr="00204114">
        <w:rPr>
          <w:color w:val="000000"/>
          <w:szCs w:val="28"/>
        </w:rPr>
        <w:t>Урало-Ахтубинской</w:t>
      </w:r>
      <w:proofErr w:type="spellEnd"/>
      <w:r w:rsidRPr="00204114">
        <w:rPr>
          <w:color w:val="000000"/>
          <w:szCs w:val="28"/>
        </w:rPr>
        <w:t xml:space="preserve"> СОШ с началом учебного года;            </w:t>
      </w:r>
    </w:p>
    <w:p w:rsidR="00925AC0" w:rsidRPr="00204114" w:rsidRDefault="00925AC0" w:rsidP="00925AC0">
      <w:pPr>
        <w:pStyle w:val="a5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>  - В мае месяце для детей старшего дошкольного возраста была организована экскурсия в краеведческий  музей при школе  на праздник, посвященный Дню Победы.</w:t>
      </w:r>
    </w:p>
    <w:p w:rsidR="00925AC0" w:rsidRPr="00204114" w:rsidRDefault="00925AC0" w:rsidP="00925AC0">
      <w:pPr>
        <w:pStyle w:val="a5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>   -  В течение всего года воспитатели и музыкальный руководитель принимали активное участие в районных  конкурсах, тесно сотрудничают с сельским домом культуры, принимая активное участие в праздниках.</w:t>
      </w:r>
    </w:p>
    <w:p w:rsidR="00925AC0" w:rsidRPr="00204114" w:rsidRDefault="00925AC0" w:rsidP="00925AC0">
      <w:pPr>
        <w:pStyle w:val="a5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 xml:space="preserve">   - В феврале месяце воспитанники ДОУ приняли участие в районном  конкурсе-фестивале «Рождественская звезда»;                       - В апреле месяце проведен «День открытых дверей» Ознакомление родителей с деятельностью ДОУ.</w:t>
      </w:r>
    </w:p>
    <w:p w:rsidR="00925AC0" w:rsidRPr="00204114" w:rsidRDefault="00925AC0" w:rsidP="00925AC0">
      <w:pPr>
        <w:pStyle w:val="a5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 xml:space="preserve">  - В апреле месяце проведено общее родительское собрание на тему </w:t>
      </w:r>
      <w:proofErr w:type="gramStart"/>
      <w:r w:rsidRPr="00204114">
        <w:rPr>
          <w:color w:val="000000"/>
          <w:szCs w:val="28"/>
        </w:rPr>
        <w:t>-«</w:t>
      </w:r>
      <w:proofErr w:type="gramEnd"/>
      <w:r w:rsidRPr="00204114">
        <w:rPr>
          <w:color w:val="000000"/>
          <w:szCs w:val="28"/>
        </w:rPr>
        <w:t xml:space="preserve">Дружная семья – залог психического здоровья ребенка». Воспитанники принимают активное участие во всероссийских и международных конкурсах. Таких как: Всероссийский конкурс </w:t>
      </w:r>
      <w:r w:rsidRPr="00204114">
        <w:rPr>
          <w:color w:val="000000"/>
          <w:szCs w:val="28"/>
        </w:rPr>
        <w:lastRenderedPageBreak/>
        <w:t>«</w:t>
      </w:r>
      <w:proofErr w:type="spellStart"/>
      <w:r w:rsidRPr="00204114">
        <w:rPr>
          <w:color w:val="000000"/>
          <w:szCs w:val="28"/>
        </w:rPr>
        <w:t>Доутесса</w:t>
      </w:r>
      <w:proofErr w:type="spellEnd"/>
      <w:r w:rsidRPr="00204114">
        <w:rPr>
          <w:color w:val="000000"/>
          <w:szCs w:val="28"/>
        </w:rPr>
        <w:t xml:space="preserve">» Блиц-олимпиада: «Времена года» победитель 1 место Стариков Артем, Грамота призер 2 место танцевальная группа МКДОУ Урало-Ахтубинского </w:t>
      </w:r>
      <w:proofErr w:type="spellStart"/>
      <w:r w:rsidRPr="00204114">
        <w:rPr>
          <w:color w:val="000000"/>
          <w:szCs w:val="28"/>
        </w:rPr>
        <w:t>д</w:t>
      </w:r>
      <w:proofErr w:type="spellEnd"/>
      <w:r w:rsidRPr="00204114">
        <w:rPr>
          <w:color w:val="000000"/>
          <w:szCs w:val="28"/>
        </w:rPr>
        <w:t xml:space="preserve">/с «Золотой петушок» 4 муниципальный фестиваль «Рождественская звезда» воспитатель </w:t>
      </w:r>
      <w:proofErr w:type="spellStart"/>
      <w:r w:rsidRPr="00204114">
        <w:rPr>
          <w:color w:val="000000"/>
          <w:szCs w:val="28"/>
        </w:rPr>
        <w:t>Турасова</w:t>
      </w:r>
      <w:proofErr w:type="spellEnd"/>
      <w:r w:rsidRPr="00204114">
        <w:rPr>
          <w:color w:val="000000"/>
          <w:szCs w:val="28"/>
        </w:rPr>
        <w:t xml:space="preserve"> О.Б. Грамота 1 место Конкурс рисунков «Пожарная безопасность» </w:t>
      </w:r>
      <w:proofErr w:type="spellStart"/>
      <w:r w:rsidRPr="00204114">
        <w:rPr>
          <w:color w:val="000000"/>
          <w:szCs w:val="28"/>
        </w:rPr>
        <w:t>Храмова</w:t>
      </w:r>
      <w:proofErr w:type="spellEnd"/>
      <w:r w:rsidRPr="00204114">
        <w:rPr>
          <w:color w:val="000000"/>
          <w:szCs w:val="28"/>
        </w:rPr>
        <w:t xml:space="preserve"> Ю. воспитатель </w:t>
      </w:r>
      <w:proofErr w:type="spellStart"/>
      <w:r w:rsidRPr="00204114">
        <w:rPr>
          <w:color w:val="000000"/>
          <w:szCs w:val="28"/>
        </w:rPr>
        <w:t>Туравова</w:t>
      </w:r>
      <w:proofErr w:type="spellEnd"/>
      <w:r w:rsidRPr="00204114">
        <w:rPr>
          <w:color w:val="000000"/>
          <w:szCs w:val="28"/>
        </w:rPr>
        <w:t xml:space="preserve"> О.Б.</w:t>
      </w:r>
    </w:p>
    <w:p w:rsidR="00107206" w:rsidRPr="00EC53FF" w:rsidRDefault="00925AC0" w:rsidP="00EC53FF">
      <w:pPr>
        <w:pStyle w:val="a5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 xml:space="preserve">    Педагогический коллектив МКДОУ Урало-Ахтубинского </w:t>
      </w:r>
      <w:proofErr w:type="spellStart"/>
      <w:r w:rsidRPr="00204114">
        <w:rPr>
          <w:color w:val="000000"/>
          <w:szCs w:val="28"/>
        </w:rPr>
        <w:t>д</w:t>
      </w:r>
      <w:proofErr w:type="spellEnd"/>
      <w:r w:rsidRPr="00204114">
        <w:rPr>
          <w:color w:val="000000"/>
          <w:szCs w:val="28"/>
        </w:rPr>
        <w:t xml:space="preserve">/с «Золотой петушок» принимал в течение 2017-2018 года активное участие в </w:t>
      </w:r>
      <w:proofErr w:type="gramStart"/>
      <w:r w:rsidRPr="00204114">
        <w:rPr>
          <w:color w:val="000000"/>
          <w:szCs w:val="28"/>
        </w:rPr>
        <w:t>мероприятиях</w:t>
      </w:r>
      <w:proofErr w:type="gramEnd"/>
      <w:r w:rsidRPr="00204114">
        <w:rPr>
          <w:color w:val="000000"/>
          <w:szCs w:val="28"/>
        </w:rPr>
        <w:t xml:space="preserve"> как в районе, так и в области. 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Ежегодно у нас проводится выставка совместных творческих работ детей с родителями и воспитателями. Фотовыставка на тему «Безопасность и дорожное движение», «Сто затей в кругу друзей». «Пернатые  друзья», «Ласточка с весною в сени к нам летит» и др. </w:t>
      </w:r>
    </w:p>
    <w:p w:rsidR="00107206" w:rsidRPr="00204114" w:rsidRDefault="00925AC0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А также сельская библиотека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proofErr w:type="gramStart"/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который</w:t>
      </w:r>
      <w:proofErr w:type="gramEnd"/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регулярно проводит викто</w:t>
      </w: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рины, показы, в детском саду.</w:t>
      </w:r>
      <w:r w:rsidR="0010720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107206" w:rsidRPr="00204114" w:rsidRDefault="00107206" w:rsidP="00107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8"/>
          <w:lang w:eastAsia="ru-RU"/>
        </w:rPr>
      </w:pPr>
    </w:p>
    <w:p w:rsidR="00107206" w:rsidRPr="00204114" w:rsidRDefault="00107206" w:rsidP="00107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8"/>
          <w:lang w:eastAsia="ru-RU"/>
        </w:rPr>
      </w:pPr>
    </w:p>
    <w:p w:rsidR="00107206" w:rsidRPr="00204114" w:rsidRDefault="00107206" w:rsidP="00107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8"/>
          <w:lang w:eastAsia="ru-RU"/>
        </w:rPr>
      </w:pPr>
    </w:p>
    <w:p w:rsidR="00107206" w:rsidRPr="00204114" w:rsidRDefault="00107206" w:rsidP="00107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8"/>
          <w:lang w:eastAsia="ru-RU"/>
        </w:rPr>
      </w:pPr>
    </w:p>
    <w:p w:rsidR="00107206" w:rsidRPr="00204114" w:rsidRDefault="00107206" w:rsidP="00107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8"/>
          <w:lang w:eastAsia="ru-RU"/>
        </w:rPr>
      </w:pPr>
    </w:p>
    <w:p w:rsidR="00107206" w:rsidRPr="00204114" w:rsidRDefault="00107206" w:rsidP="00107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8"/>
          <w:lang w:eastAsia="ru-RU"/>
        </w:rPr>
      </w:pPr>
    </w:p>
    <w:p w:rsidR="00107206" w:rsidRPr="00204114" w:rsidRDefault="00107206" w:rsidP="00107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8"/>
          <w:lang w:eastAsia="ru-RU"/>
        </w:rPr>
      </w:pPr>
    </w:p>
    <w:p w:rsidR="00107206" w:rsidRPr="00204114" w:rsidRDefault="00107206" w:rsidP="00107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107206" w:rsidRPr="00204114" w:rsidTr="0010720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7206" w:rsidRPr="00204114" w:rsidRDefault="00107206" w:rsidP="00107206">
            <w:pPr>
              <w:spacing w:before="184" w:after="184" w:line="408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1.4  Структура управления учреждением </w:t>
      </w:r>
    </w:p>
    <w:p w:rsidR="00925AC0" w:rsidRPr="00204114" w:rsidRDefault="00925AC0" w:rsidP="00925AC0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>Управление ДОУ осуществляется на основе сочетания принципов самоуправления – Педагогический совет, Общее собрание трудового коллектива, Совет ДОУ и единоначалия – заведующий ДОУ.</w:t>
      </w:r>
    </w:p>
    <w:p w:rsidR="00925AC0" w:rsidRPr="00204114" w:rsidRDefault="00925AC0" w:rsidP="00925AC0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>Управление</w:t>
      </w:r>
      <w:r w:rsidRPr="00204114">
        <w:rPr>
          <w:rStyle w:val="apple-converted-space"/>
          <w:color w:val="000000"/>
          <w:szCs w:val="28"/>
        </w:rPr>
        <w:t> </w:t>
      </w:r>
      <w:r w:rsidR="00E31DF9">
        <w:rPr>
          <w:color w:val="000000"/>
          <w:szCs w:val="28"/>
        </w:rPr>
        <w:t>МК</w:t>
      </w:r>
      <w:r w:rsidRPr="00204114">
        <w:rPr>
          <w:color w:val="000000"/>
          <w:szCs w:val="28"/>
        </w:rPr>
        <w:t>ДОУ</w:t>
      </w:r>
      <w:r w:rsidRPr="00204114">
        <w:rPr>
          <w:rStyle w:val="apple-converted-space"/>
          <w:color w:val="000000"/>
          <w:szCs w:val="28"/>
        </w:rPr>
        <w:t> </w:t>
      </w:r>
      <w:r w:rsidRPr="00204114">
        <w:rPr>
          <w:color w:val="000000"/>
          <w:szCs w:val="28"/>
        </w:rPr>
        <w:t>осуществляется в соответствии с законодательством Российской Федерации и Уставом</w:t>
      </w:r>
      <w:r w:rsidRPr="00204114">
        <w:rPr>
          <w:rStyle w:val="apple-converted-space"/>
          <w:color w:val="000000"/>
          <w:szCs w:val="28"/>
        </w:rPr>
        <w:t> </w:t>
      </w:r>
      <w:r w:rsidR="00E31DF9">
        <w:rPr>
          <w:color w:val="000000"/>
          <w:szCs w:val="28"/>
        </w:rPr>
        <w:t>МК</w:t>
      </w:r>
      <w:r w:rsidRPr="00204114">
        <w:rPr>
          <w:color w:val="000000"/>
          <w:szCs w:val="28"/>
        </w:rPr>
        <w:t>ДОУ</w:t>
      </w:r>
      <w:r w:rsidRPr="00204114">
        <w:rPr>
          <w:rStyle w:val="apple-converted-space"/>
          <w:color w:val="000000"/>
          <w:szCs w:val="28"/>
        </w:rPr>
        <w:t> </w:t>
      </w:r>
      <w:r w:rsidRPr="00204114">
        <w:rPr>
          <w:color w:val="000000"/>
          <w:szCs w:val="28"/>
        </w:rPr>
        <w:t xml:space="preserve">на принципах демократичности, открытости, </w:t>
      </w:r>
      <w:proofErr w:type="spellStart"/>
      <w:r w:rsidRPr="00204114">
        <w:rPr>
          <w:color w:val="000000"/>
          <w:szCs w:val="28"/>
        </w:rPr>
        <w:t>профессионализма</w:t>
      </w:r>
      <w:proofErr w:type="gramStart"/>
      <w:r w:rsidRPr="00204114">
        <w:rPr>
          <w:color w:val="000000"/>
          <w:szCs w:val="28"/>
        </w:rPr>
        <w:t>,п</w:t>
      </w:r>
      <w:proofErr w:type="gramEnd"/>
      <w:r w:rsidRPr="00204114">
        <w:rPr>
          <w:color w:val="000000"/>
          <w:szCs w:val="28"/>
        </w:rPr>
        <w:t>риоритета</w:t>
      </w:r>
      <w:proofErr w:type="spellEnd"/>
      <w:r w:rsidRPr="00204114">
        <w:rPr>
          <w:color w:val="000000"/>
          <w:szCs w:val="28"/>
        </w:rPr>
        <w:t xml:space="preserve"> общечеловеческих ценностей, охраны жизни и здоровья человека, свободного развития личности.</w:t>
      </w:r>
      <w:r w:rsidRPr="00204114">
        <w:rPr>
          <w:rStyle w:val="apple-converted-space"/>
          <w:color w:val="000000"/>
          <w:szCs w:val="28"/>
        </w:rPr>
        <w:t> </w:t>
      </w:r>
      <w:r w:rsidRPr="00204114">
        <w:rPr>
          <w:color w:val="000000"/>
          <w:szCs w:val="28"/>
        </w:rPr>
        <w:t>Сформированная система управления имеет общественную направленность, т.е.:</w:t>
      </w:r>
    </w:p>
    <w:p w:rsidR="00925AC0" w:rsidRPr="00204114" w:rsidRDefault="00925AC0" w:rsidP="00925AC0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>- сформированы органы государственно-общественного управления учреждением;</w:t>
      </w:r>
    </w:p>
    <w:p w:rsidR="001D3C5A" w:rsidRPr="00EC53FF" w:rsidRDefault="00925AC0" w:rsidP="00EC53FF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 w:val="28"/>
          <w:szCs w:val="28"/>
        </w:rPr>
      </w:pPr>
      <w:r w:rsidRPr="00204114">
        <w:rPr>
          <w:color w:val="000000"/>
          <w:szCs w:val="28"/>
        </w:rPr>
        <w:t>- развиваются инновационные способы информирования общественности о          состоянии дел и результатах функционирования и развития образовательного учреждения через интерне</w:t>
      </w:r>
      <w:r w:rsidRPr="00204114">
        <w:rPr>
          <w:color w:val="000000"/>
          <w:sz w:val="22"/>
          <w:szCs w:val="28"/>
        </w:rPr>
        <w:t>т</w:t>
      </w:r>
      <w:r w:rsidRPr="00204114">
        <w:rPr>
          <w:color w:val="000000"/>
          <w:szCs w:val="28"/>
        </w:rPr>
        <w:t>.</w:t>
      </w:r>
    </w:p>
    <w:p w:rsidR="00107206" w:rsidRPr="00107206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ОСОБЕННОСТИ ОБРАЗОВАТЕЛЬНОГО ПРОЦЕССА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 Цель   ДОУ</w:t>
      </w:r>
    </w:p>
    <w:p w:rsidR="00CB6E77" w:rsidRPr="00204114" w:rsidRDefault="00107206" w:rsidP="00CB6E77">
      <w:pPr>
        <w:pStyle w:val="a5"/>
        <w:spacing w:before="0" w:after="0" w:line="315" w:lineRule="atLeast"/>
        <w:ind w:firstLine="540"/>
        <w:jc w:val="both"/>
        <w:rPr>
          <w:color w:val="000000"/>
          <w:szCs w:val="28"/>
        </w:rPr>
      </w:pPr>
      <w:r w:rsidRPr="00204114">
        <w:rPr>
          <w:szCs w:val="28"/>
        </w:rPr>
        <w:t xml:space="preserve">Создание оптимальных условий для  всестороннего и целостного развития детей  на каждом этапе дошкольного детства с учетом их индивидуальных особенностей, возможностей, способностей, интересов, подготовки детей к дальнейшей учебной деятельности и жизни в современных условиях.  </w:t>
      </w:r>
      <w:r w:rsidR="00CB6E77" w:rsidRPr="00204114">
        <w:rPr>
          <w:color w:val="000000"/>
          <w:szCs w:val="28"/>
        </w:rPr>
        <w:t> </w:t>
      </w:r>
    </w:p>
    <w:p w:rsidR="00CB6E77" w:rsidRPr="00204114" w:rsidRDefault="00CB6E77" w:rsidP="00CB6E77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 xml:space="preserve">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</w:t>
      </w:r>
      <w:proofErr w:type="spellStart"/>
      <w:r w:rsidRPr="00204114">
        <w:rPr>
          <w:color w:val="000000"/>
          <w:szCs w:val="28"/>
        </w:rPr>
        <w:t>расписаниемнепосредственной</w:t>
      </w:r>
      <w:proofErr w:type="spellEnd"/>
      <w:r w:rsidRPr="00204114">
        <w:rPr>
          <w:color w:val="000000"/>
          <w:szCs w:val="28"/>
        </w:rPr>
        <w:t xml:space="preserve"> образовательной деятельности.</w:t>
      </w:r>
    </w:p>
    <w:p w:rsidR="00CB6E77" w:rsidRPr="00204114" w:rsidRDefault="00E31DF9" w:rsidP="00CB6E77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>
        <w:rPr>
          <w:color w:val="000000"/>
          <w:szCs w:val="28"/>
        </w:rPr>
        <w:t>МК</w:t>
      </w:r>
      <w:r w:rsidR="00CB6E77" w:rsidRPr="00204114">
        <w:rPr>
          <w:color w:val="000000"/>
          <w:szCs w:val="28"/>
        </w:rPr>
        <w:t>ДОУ</w:t>
      </w:r>
      <w:r w:rsidR="00CB6E77" w:rsidRPr="00204114">
        <w:rPr>
          <w:rStyle w:val="apple-converted-space"/>
          <w:color w:val="000000"/>
          <w:szCs w:val="28"/>
        </w:rPr>
        <w:t> </w:t>
      </w:r>
      <w:r w:rsidR="00CB6E77" w:rsidRPr="00204114">
        <w:rPr>
          <w:color w:val="000000"/>
          <w:szCs w:val="28"/>
        </w:rPr>
        <w:t xml:space="preserve">реализует ООП, </w:t>
      </w:r>
      <w:proofErr w:type="gramStart"/>
      <w:r w:rsidR="00CB6E77" w:rsidRPr="00204114">
        <w:rPr>
          <w:color w:val="000000"/>
          <w:szCs w:val="28"/>
        </w:rPr>
        <w:t>разработанную</w:t>
      </w:r>
      <w:proofErr w:type="gramEnd"/>
      <w:r w:rsidR="00CB6E77" w:rsidRPr="00204114">
        <w:rPr>
          <w:color w:val="000000"/>
          <w:szCs w:val="28"/>
        </w:rPr>
        <w:t xml:space="preserve">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="00CB6E77" w:rsidRPr="00204114">
        <w:rPr>
          <w:color w:val="000000"/>
          <w:szCs w:val="28"/>
        </w:rPr>
        <w:t>Вераксы</w:t>
      </w:r>
      <w:proofErr w:type="spellEnd"/>
      <w:r w:rsidR="00CB6E77" w:rsidRPr="00204114">
        <w:rPr>
          <w:color w:val="000000"/>
          <w:szCs w:val="28"/>
        </w:rPr>
        <w:t>, Т.С.Комаровой, М.А.Васильевой.</w:t>
      </w:r>
    </w:p>
    <w:p w:rsidR="00CB6E77" w:rsidRPr="00204114" w:rsidRDefault="00CB6E77" w:rsidP="00CB6E77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 xml:space="preserve"> 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</w:t>
      </w:r>
      <w:r w:rsidRPr="00204114">
        <w:rPr>
          <w:color w:val="000000"/>
          <w:szCs w:val="28"/>
        </w:rPr>
        <w:lastRenderedPageBreak/>
        <w:t>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CB6E77" w:rsidRPr="00204114" w:rsidRDefault="00CB6E77" w:rsidP="00CB6E77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> 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музыкально-художественной.</w:t>
      </w:r>
    </w:p>
    <w:p w:rsidR="00CB6E77" w:rsidRPr="00204114" w:rsidRDefault="00CB6E77" w:rsidP="00CB6E77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CB6E77" w:rsidRPr="00204114" w:rsidRDefault="00CB6E77" w:rsidP="00CB6E77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>Цели и задачи воспитания определены результатами анализа предшествующей педагогической деятельности, потребностей родителей, социума.</w:t>
      </w:r>
    </w:p>
    <w:p w:rsidR="009D0456" w:rsidRPr="00204114" w:rsidRDefault="009D0456" w:rsidP="009D0456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 xml:space="preserve">      Целью оздоровительной работы в ДОУ является создание устойчивой мотивации в потребности сохранения своего собственного здоровья и здоровья окружающих. Поэтому, очень важно правильно сконструировать содержание </w:t>
      </w:r>
      <w:proofErr w:type="spellStart"/>
      <w:proofErr w:type="gramStart"/>
      <w:r w:rsidRPr="00204114">
        <w:rPr>
          <w:color w:val="000000"/>
          <w:szCs w:val="28"/>
        </w:rPr>
        <w:t>воспитательно</w:t>
      </w:r>
      <w:proofErr w:type="spellEnd"/>
      <w:r w:rsidRPr="00204114">
        <w:rPr>
          <w:color w:val="000000"/>
          <w:szCs w:val="28"/>
        </w:rPr>
        <w:t xml:space="preserve"> - образовательного</w:t>
      </w:r>
      <w:proofErr w:type="gramEnd"/>
      <w:r w:rsidRPr="00204114">
        <w:rPr>
          <w:color w:val="000000"/>
          <w:szCs w:val="28"/>
        </w:rPr>
        <w:t xml:space="preserve"> процесса по всем направлениям развития ребенка, отобрать современные программы, обеспечивающие приобщение к ценностям, и прежде всего – к ценностям здорового образа жизни.</w:t>
      </w:r>
    </w:p>
    <w:p w:rsidR="009D0456" w:rsidRPr="00204114" w:rsidRDefault="009D0456" w:rsidP="009D0456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> Усилия работников ДОУ, родителей сегодня как никогда направлены на оздоровление ребенка-дошкольника, культивирование здорового образа жизни. Не случайно именно эти задачи являются приоритетными в программе модернизации российского образования.</w:t>
      </w:r>
    </w:p>
    <w:p w:rsidR="009D0456" w:rsidRPr="00204114" w:rsidRDefault="009D0456" w:rsidP="009D0456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> Используемая система закаливающих процедур позволяет повысить сопротивляемость организма ребенка к воздействию внешних факторов, что позволяет стабилизировать состояние здоровья воспитанников.</w:t>
      </w:r>
    </w:p>
    <w:p w:rsidR="009D0456" w:rsidRPr="00204114" w:rsidRDefault="009D0456" w:rsidP="009D0456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> Сравнительный анализ медицинского обследования детей, поступающих в ДОУ, позволил выявить, что увеличилось количество детей, поступающих с хроническими заболеваниями. Причина тому, на наш взгляд, современная ситуация, характеризующаяся социальными потрясениями, снижением уровня жизни, экологическим неблагополучием. Все вышеизложенное ставит необходимостью совершенствовать систему лечебно-профилактических мероприятий, активизировать работу по пропаганде здорового образа жизни.</w:t>
      </w:r>
    </w:p>
    <w:p w:rsidR="009D0456" w:rsidRPr="00204114" w:rsidRDefault="009D0456" w:rsidP="009D0456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> Принятие новых Федеральных Государственных Образовательных Стандартов дошкольного образования – важный этап преемственности деятельности детского сада и школы. Механизм осуществления преемственности, его составные части функционируют с помощью определенных форм и методов, реализуемых в процессе специально организованной деятельности администрации, педагогов ДОУ, учителей начальных классов по созданию условий для эффективного и безболезненного перехода детей в начальную школу.</w:t>
      </w:r>
    </w:p>
    <w:p w:rsidR="009D0456" w:rsidRPr="00204114" w:rsidRDefault="009D0456" w:rsidP="009D0456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>Одним из направлений работы детского сада является работа с родителями.</w:t>
      </w:r>
    </w:p>
    <w:p w:rsidR="009D0456" w:rsidRPr="00204114" w:rsidRDefault="009D0456" w:rsidP="009D0456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>Систематически проводится анкетирование родителей, родительские собрания, совместные творческие конкурсы родителей с детьми. Активное участие принимают родители в праздниках и развлечениях, в выставках и конкурсах, в благоустройстве территории ДОУ.</w:t>
      </w:r>
    </w:p>
    <w:p w:rsidR="009D0456" w:rsidRPr="00204114" w:rsidRDefault="009D0456" w:rsidP="009D0456">
      <w:pPr>
        <w:pStyle w:val="a5"/>
        <w:spacing w:before="0" w:after="0" w:line="315" w:lineRule="atLeast"/>
        <w:ind w:firstLine="540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lastRenderedPageBreak/>
        <w:t>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и на подготовку ребенка к школе.</w:t>
      </w:r>
    </w:p>
    <w:p w:rsidR="009D0456" w:rsidRPr="00204114" w:rsidRDefault="009D0456" w:rsidP="009D0456">
      <w:pPr>
        <w:pStyle w:val="a5"/>
        <w:spacing w:before="0" w:after="0" w:line="315" w:lineRule="atLeast"/>
        <w:jc w:val="both"/>
        <w:rPr>
          <w:rFonts w:ascii="Verdana" w:hAnsi="Verdana"/>
          <w:color w:val="000000"/>
          <w:szCs w:val="28"/>
        </w:rPr>
      </w:pPr>
      <w:r w:rsidRPr="00204114">
        <w:rPr>
          <w:color w:val="000000"/>
          <w:szCs w:val="28"/>
        </w:rPr>
        <w:t>Коллектив ДОУ организовывает образовательную деятельность, следуя нижеизложенным положениям:</w:t>
      </w:r>
    </w:p>
    <w:p w:rsidR="009D0456" w:rsidRPr="00204114" w:rsidRDefault="009D0456" w:rsidP="009D0456">
      <w:pPr>
        <w:numPr>
          <w:ilvl w:val="0"/>
          <w:numId w:val="27"/>
        </w:numPr>
        <w:spacing w:after="0" w:line="315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color w:val="000000"/>
          <w:sz w:val="20"/>
        </w:rPr>
        <w:t xml:space="preserve">  </w:t>
      </w:r>
      <w:r w:rsidRPr="00204114">
        <w:rPr>
          <w:rFonts w:ascii="Times New Roman" w:hAnsi="Times New Roman" w:cs="Times New Roman"/>
          <w:color w:val="000000"/>
          <w:sz w:val="24"/>
          <w:szCs w:val="28"/>
        </w:rPr>
        <w:t>Обеспечение Федерального государственного стандарта дошкольного образования и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</w:t>
      </w:r>
    </w:p>
    <w:p w:rsidR="009D0456" w:rsidRPr="00204114" w:rsidRDefault="009D0456" w:rsidP="009D0456">
      <w:pPr>
        <w:numPr>
          <w:ilvl w:val="0"/>
          <w:numId w:val="27"/>
        </w:numPr>
        <w:spacing w:after="0" w:line="315" w:lineRule="atLeast"/>
        <w:ind w:left="75" w:hanging="283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>   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9D0456" w:rsidRPr="00204114" w:rsidRDefault="009D0456" w:rsidP="009D0456">
      <w:pPr>
        <w:numPr>
          <w:ilvl w:val="0"/>
          <w:numId w:val="27"/>
        </w:numPr>
        <w:spacing w:after="0" w:line="315" w:lineRule="atLeast"/>
        <w:ind w:left="75" w:hanging="283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>   Основной контекст развития ребенка представляет собой игра, а не учебная деятельность. Достижения детей дошкольного возраста определяются не суммой конкретных знаний, умений и навыков детей, а совокупностью личностных качеств, в том числе обеспечивающих психологическую готовность ребенка к школе. Содержание образовательного процесса в ДОУ обеспечивает достижение воспитанниками готовности к школе.</w:t>
      </w:r>
    </w:p>
    <w:p w:rsidR="009D0456" w:rsidRPr="00204114" w:rsidRDefault="009D0456" w:rsidP="009D0456">
      <w:pPr>
        <w:numPr>
          <w:ilvl w:val="0"/>
          <w:numId w:val="27"/>
        </w:numPr>
        <w:spacing w:after="0" w:line="315" w:lineRule="atLeast"/>
        <w:ind w:left="75" w:hanging="283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>   Содержание и организация образовательного процесса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психологическом развитии детей.</w:t>
      </w:r>
    </w:p>
    <w:p w:rsidR="00107206" w:rsidRPr="00204114" w:rsidRDefault="009D0456" w:rsidP="009D0456">
      <w:pPr>
        <w:numPr>
          <w:ilvl w:val="0"/>
          <w:numId w:val="27"/>
        </w:numPr>
        <w:spacing w:after="0" w:line="315" w:lineRule="atLeast"/>
        <w:ind w:left="75" w:hanging="283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>   Образовательная деятельность учреждения обеспечивает равные стартовые возможности для обучения детей в ДОУ.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2.1.  Основные задачи воспитания и обучения детей в ДОУ:</w:t>
      </w:r>
    </w:p>
    <w:p w:rsidR="00107206" w:rsidRPr="00EC53FF" w:rsidRDefault="00107206" w:rsidP="00EC53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эмоционально-психологического благополучия, охраны и укрепления здоровья детей, приобщения их к здоровому образу жизни с использованием природных факторов и различных форм физкультурно-оздоровительной работы.</w:t>
      </w:r>
    </w:p>
    <w:p w:rsidR="00107206" w:rsidRPr="00EC53FF" w:rsidRDefault="00107206" w:rsidP="00EC53F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Развитие у детей интеллектуальных и личностных качеств через организацию педагогического процесса и  развивающего  пространства  с учетом  интересов и наклонностей детей, их индивидуальных особенностей. </w:t>
      </w:r>
    </w:p>
    <w:p w:rsidR="00107206" w:rsidRPr="00EC53FF" w:rsidRDefault="00107206" w:rsidP="00EC53F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гармоничного интеллектуального, эстетического и социально-личностного развития ребёнка, приобщение его к общечеловеческим ценностям.</w:t>
      </w:r>
    </w:p>
    <w:p w:rsidR="00107206" w:rsidRPr="00EC53FF" w:rsidRDefault="00107206" w:rsidP="00EC53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Формирование у детей предпосылок учебной деятельности, формирование компетентностей, обеспечивающих благоприятную адаптацию и успешное вхождение в новую социальную ситуацию.</w:t>
      </w:r>
    </w:p>
    <w:p w:rsidR="00107206" w:rsidRPr="00204114" w:rsidRDefault="00107206" w:rsidP="00CB6E7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единства подходов к воспитанию детей в условиях дошкольного образовательного учреждения и семьи для обеспечения полноценного развития ребёнка.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Для осуществления более качественной образовательной деятельности работают специалисты ДОУ: </w:t>
      </w:r>
      <w:proofErr w:type="spellStart"/>
      <w:r w:rsidR="00CB6E77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воспитатли</w:t>
      </w:r>
      <w:proofErr w:type="spellEnd"/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осуществляют работу консультативного пункта. Главная задача специалистов - развитие, коррекция, воспитание и обучение дошкольников в соответствии с ФГОС </w:t>
      </w:r>
      <w:proofErr w:type="gramStart"/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ДО</w:t>
      </w:r>
      <w:proofErr w:type="gramEnd"/>
      <w:r w:rsidR="00CB6E77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 Непосредственную работу с семьей осуществляют специали</w:t>
      </w:r>
      <w:r w:rsidR="009D045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сты консультативного </w:t>
      </w:r>
      <w:r w:rsidR="009D045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пункта.</w:t>
      </w: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 Работа ведётся как </w:t>
      </w:r>
      <w:proofErr w:type="gramStart"/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</w:t>
      </w:r>
      <w:proofErr w:type="gramEnd"/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непосредственным контактом с родителем и ребёнком,</w:t>
      </w:r>
      <w:r w:rsidR="009D045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так и по телефону.</w:t>
      </w: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 </w:t>
      </w:r>
    </w:p>
    <w:p w:rsidR="00E67AC6" w:rsidRPr="00EC53FF" w:rsidRDefault="00E67AC6" w:rsidP="00E67AC6">
      <w:pPr>
        <w:pStyle w:val="a7"/>
        <w:numPr>
          <w:ilvl w:val="1"/>
          <w:numId w:val="3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EC53FF">
        <w:rPr>
          <w:rFonts w:ascii="Times New Roman" w:hAnsi="Times New Roman" w:cs="Times New Roman"/>
          <w:b/>
          <w:bCs/>
          <w:color w:val="000000"/>
          <w:sz w:val="24"/>
          <w:szCs w:val="28"/>
        </w:rPr>
        <w:t>Условия осуществления образовательного процесса.</w:t>
      </w:r>
    </w:p>
    <w:p w:rsidR="00E67AC6" w:rsidRPr="00204114" w:rsidRDefault="00E67AC6" w:rsidP="00E67AC6">
      <w:pPr>
        <w:pStyle w:val="a5"/>
        <w:shd w:val="clear" w:color="auto" w:fill="FFFFFF"/>
        <w:spacing w:before="0" w:after="0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 xml:space="preserve">В учреждении созданы условия для разностороннего развития и оздоровления детей. Имеются помещения, оборудованные всем необходимым для осуществления разных видов образовательной деятельности: музыкальный и физкультурный залы. Предметно-развивающая среда образовательного учреждения отвечает требованиям организации образовательной деятельности в рамках реализации основной образовательной программы учреждения. Педагоги нашего ДОУ требовательно подходят к вопросу выбора материалов и оборудования для обеспечения всестороннего развития детей в соответствии с Федеральным Государственным Образовательным Стандартом Дошкольного Образования (ФГОС </w:t>
      </w:r>
      <w:proofErr w:type="gramStart"/>
      <w:r w:rsidRPr="00204114">
        <w:rPr>
          <w:color w:val="000000"/>
          <w:szCs w:val="28"/>
        </w:rPr>
        <w:t>ДО</w:t>
      </w:r>
      <w:proofErr w:type="gramEnd"/>
      <w:r w:rsidRPr="00204114">
        <w:rPr>
          <w:color w:val="000000"/>
          <w:szCs w:val="28"/>
        </w:rPr>
        <w:t>).</w:t>
      </w:r>
    </w:p>
    <w:p w:rsidR="00E67AC6" w:rsidRPr="00204114" w:rsidRDefault="00E67AC6" w:rsidP="00E67AC6">
      <w:pPr>
        <w:pStyle w:val="a5"/>
        <w:shd w:val="clear" w:color="auto" w:fill="FFFFFF"/>
        <w:spacing w:before="0" w:after="0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 xml:space="preserve">Развивающая предметно-пространственная среда ДОУ соответствует требованиям ФГОС </w:t>
      </w:r>
      <w:proofErr w:type="gramStart"/>
      <w:r w:rsidRPr="00204114">
        <w:rPr>
          <w:color w:val="000000"/>
          <w:szCs w:val="28"/>
        </w:rPr>
        <w:t>ДО</w:t>
      </w:r>
      <w:proofErr w:type="gramEnd"/>
      <w:r w:rsidRPr="00204114">
        <w:rPr>
          <w:color w:val="000000"/>
          <w:szCs w:val="28"/>
        </w:rPr>
        <w:t>, являясь безопасной, трансформируемой, полифункциональной, насыщенной и вариативной.</w:t>
      </w:r>
    </w:p>
    <w:p w:rsidR="00E67AC6" w:rsidRPr="00204114" w:rsidRDefault="00E67AC6" w:rsidP="00E67AC6">
      <w:pPr>
        <w:pStyle w:val="a5"/>
        <w:shd w:val="clear" w:color="auto" w:fill="FFFFFF"/>
        <w:spacing w:before="0" w:after="0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 xml:space="preserve">Безопасность РППС соответствует требованиям надежности и безопасности в использовании, отсутствии </w:t>
      </w:r>
      <w:proofErr w:type="spellStart"/>
      <w:r w:rsidRPr="00204114">
        <w:rPr>
          <w:color w:val="000000"/>
          <w:szCs w:val="28"/>
        </w:rPr>
        <w:t>травмоопасных</w:t>
      </w:r>
      <w:proofErr w:type="spellEnd"/>
      <w:r w:rsidRPr="00204114">
        <w:rPr>
          <w:color w:val="000000"/>
          <w:szCs w:val="28"/>
        </w:rPr>
        <w:t xml:space="preserve"> предметов. </w:t>
      </w:r>
      <w:proofErr w:type="spellStart"/>
      <w:r w:rsidRPr="00204114">
        <w:rPr>
          <w:color w:val="000000"/>
          <w:szCs w:val="28"/>
        </w:rPr>
        <w:t>Трансформируемость</w:t>
      </w:r>
      <w:proofErr w:type="spellEnd"/>
      <w:r w:rsidRPr="00204114">
        <w:rPr>
          <w:color w:val="000000"/>
          <w:szCs w:val="28"/>
        </w:rPr>
        <w:t xml:space="preserve"> выражается в возможности изменения пространства среды в зависимости от образовательной ситуации, интересов детей или их возможностей. </w:t>
      </w:r>
      <w:proofErr w:type="spellStart"/>
      <w:r w:rsidRPr="00204114">
        <w:rPr>
          <w:color w:val="000000"/>
          <w:szCs w:val="28"/>
        </w:rPr>
        <w:t>Полифункциональность</w:t>
      </w:r>
      <w:proofErr w:type="spellEnd"/>
      <w:r w:rsidRPr="00204114">
        <w:rPr>
          <w:color w:val="000000"/>
          <w:szCs w:val="28"/>
        </w:rPr>
        <w:t xml:space="preserve"> заключается в разнообразии предметов и атрибутов РППС, природных материалов, наличии предметов, жестко незакрепленных на местах. Вариативность среды ДОУ выражается в организации различных простран</w:t>
      </w:r>
      <w:proofErr w:type="gramStart"/>
      <w:r w:rsidRPr="00204114">
        <w:rPr>
          <w:color w:val="000000"/>
          <w:szCs w:val="28"/>
        </w:rPr>
        <w:t>ств дл</w:t>
      </w:r>
      <w:proofErr w:type="gramEnd"/>
      <w:r w:rsidRPr="00204114">
        <w:rPr>
          <w:color w:val="000000"/>
          <w:szCs w:val="28"/>
        </w:rPr>
        <w:t>я разных видов детской деятельности (уголок конструирования, театрализации, экспериментирования и т.д.) Разнообразие пространства обеспечивает свободу выбора детей. Кроме того, в групповых помещениях происходит периодическая смена материала, появляются новые предметы, необходимые для реализации программы. Насыщенность среды соответствует возрастным особенностям воспитанников и содержанию реализуемой программы. В достаточном количестве имеются расходные материалы, инвентарь, спортивное оборудование в физкультурном зале. Разнообразие материалов и оборудования обеспечивает разные виды активности детей: игровую, познавательную, творческую, исследовательскую, двигательную, а также эмоциональное благополучие детей и возможность самовыражения.</w:t>
      </w:r>
    </w:p>
    <w:p w:rsidR="00E67AC6" w:rsidRPr="00204114" w:rsidRDefault="00E67AC6" w:rsidP="00E67AC6">
      <w:pPr>
        <w:pStyle w:val="a5"/>
        <w:shd w:val="clear" w:color="auto" w:fill="FFFFFF"/>
        <w:spacing w:before="0" w:after="0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 xml:space="preserve">РППС включает 5 образовательных областей в соответствии с ФГОС </w:t>
      </w:r>
      <w:proofErr w:type="gramStart"/>
      <w:r w:rsidRPr="00204114">
        <w:rPr>
          <w:color w:val="000000"/>
          <w:szCs w:val="28"/>
        </w:rPr>
        <w:t>ДО</w:t>
      </w:r>
      <w:proofErr w:type="gramEnd"/>
      <w:r w:rsidRPr="00204114">
        <w:rPr>
          <w:color w:val="000000"/>
          <w:szCs w:val="28"/>
        </w:rPr>
        <w:t>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E67AC6" w:rsidRPr="00204114" w:rsidRDefault="00E67AC6" w:rsidP="00E67AC6">
      <w:pPr>
        <w:pStyle w:val="a5"/>
        <w:shd w:val="clear" w:color="auto" w:fill="FFFFFF"/>
        <w:spacing w:before="0" w:after="0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 xml:space="preserve">Развивающая среда ДОУ учитывает возрастные особенности детей, </w:t>
      </w:r>
      <w:proofErr w:type="spellStart"/>
      <w:r w:rsidRPr="00204114">
        <w:rPr>
          <w:color w:val="000000"/>
          <w:szCs w:val="28"/>
        </w:rPr>
        <w:t>гендерную</w:t>
      </w:r>
      <w:proofErr w:type="spellEnd"/>
      <w:r w:rsidRPr="00204114">
        <w:rPr>
          <w:color w:val="000000"/>
          <w:szCs w:val="28"/>
        </w:rPr>
        <w:t xml:space="preserve"> специфику в игровой среде (игровые зоны для мальчиков и для девочек), а также возможность уединения. Образовательная среда создана с учетом возрастных возможностей детей, зарождающихся склонностей   и интересов и размещается таким образом, чтобы ребенок в течени</w:t>
      </w:r>
      <w:proofErr w:type="gramStart"/>
      <w:r w:rsidRPr="00204114">
        <w:rPr>
          <w:color w:val="000000"/>
          <w:szCs w:val="28"/>
        </w:rPr>
        <w:t>и</w:t>
      </w:r>
      <w:proofErr w:type="gramEnd"/>
      <w:r w:rsidRPr="00204114">
        <w:rPr>
          <w:color w:val="000000"/>
          <w:szCs w:val="28"/>
        </w:rPr>
        <w:t xml:space="preserve"> дня мог найти для себя увлекательное дело, занятие.</w:t>
      </w:r>
    </w:p>
    <w:p w:rsidR="00E67AC6" w:rsidRPr="00204114" w:rsidRDefault="00E67AC6" w:rsidP="00E67AC6">
      <w:pPr>
        <w:pStyle w:val="a5"/>
        <w:shd w:val="clear" w:color="auto" w:fill="FFFFFF"/>
        <w:spacing w:before="0" w:after="0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lastRenderedPageBreak/>
        <w:t xml:space="preserve"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</w:t>
      </w:r>
    </w:p>
    <w:p w:rsidR="00E67AC6" w:rsidRPr="00204114" w:rsidRDefault="00E67AC6" w:rsidP="00E67AC6">
      <w:pPr>
        <w:pStyle w:val="a5"/>
        <w:shd w:val="clear" w:color="auto" w:fill="FFFFFF"/>
        <w:spacing w:before="0" w:after="0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>Ребенок находится в детском саду весь день, и необходимо, чтобы окружающая обстановка радовала его, способствовала пробуждению положительных эмоций и воспитанию хорошего вкуса.</w:t>
      </w:r>
    </w:p>
    <w:p w:rsidR="00E67AC6" w:rsidRPr="00204114" w:rsidRDefault="00E67AC6" w:rsidP="00E67AC6">
      <w:pPr>
        <w:pStyle w:val="a5"/>
        <w:shd w:val="clear" w:color="auto" w:fill="FFFFFF"/>
        <w:spacing w:before="0" w:after="0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 xml:space="preserve">Мебель и игровое   оборудование   </w:t>
      </w:r>
      <w:proofErr w:type="gramStart"/>
      <w:r w:rsidRPr="00204114">
        <w:rPr>
          <w:color w:val="000000"/>
          <w:szCs w:val="28"/>
        </w:rPr>
        <w:t>подобраны</w:t>
      </w:r>
      <w:proofErr w:type="gramEnd"/>
      <w:r w:rsidRPr="00204114">
        <w:rPr>
          <w:color w:val="000000"/>
          <w:szCs w:val="28"/>
        </w:rPr>
        <w:t xml:space="preserve">   с   учетом санитарных и психолого-педагогических требований. </w:t>
      </w:r>
    </w:p>
    <w:p w:rsidR="00E67AC6" w:rsidRPr="00204114" w:rsidRDefault="00E67AC6" w:rsidP="00E67AC6">
      <w:pPr>
        <w:pStyle w:val="a5"/>
        <w:shd w:val="clear" w:color="auto" w:fill="FFFFFF"/>
        <w:spacing w:before="0" w:after="0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> В    течение   2017    года   проделана большая работа по оснащению образовательного процесса:</w:t>
      </w:r>
    </w:p>
    <w:p w:rsidR="00E67AC6" w:rsidRPr="00204114" w:rsidRDefault="00E67AC6" w:rsidP="00E67AC6">
      <w:pPr>
        <w:pStyle w:val="a5"/>
        <w:numPr>
          <w:ilvl w:val="0"/>
          <w:numId w:val="28"/>
        </w:numPr>
        <w:shd w:val="clear" w:color="auto" w:fill="FFFFFF"/>
        <w:spacing w:before="0" w:after="0" w:line="240" w:lineRule="auto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>информационные стенды для родителей и сотрудников</w:t>
      </w:r>
    </w:p>
    <w:p w:rsidR="00E67AC6" w:rsidRPr="00204114" w:rsidRDefault="00E67AC6" w:rsidP="00E67AC6">
      <w:pPr>
        <w:pStyle w:val="a5"/>
        <w:shd w:val="clear" w:color="auto" w:fill="FFFFFF"/>
        <w:spacing w:before="0" w:after="0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 xml:space="preserve">РППС каждой группы </w:t>
      </w:r>
      <w:proofErr w:type="gramStart"/>
      <w:r w:rsidRPr="00204114">
        <w:rPr>
          <w:color w:val="000000"/>
          <w:szCs w:val="28"/>
        </w:rPr>
        <w:t>оформлена</w:t>
      </w:r>
      <w:proofErr w:type="gramEnd"/>
      <w:r w:rsidRPr="00204114">
        <w:rPr>
          <w:color w:val="000000"/>
          <w:szCs w:val="28"/>
        </w:rPr>
        <w:t xml:space="preserve"> с учетом разнообразия детской деятельности:</w:t>
      </w:r>
    </w:p>
    <w:p w:rsidR="00E67AC6" w:rsidRPr="00204114" w:rsidRDefault="00E67AC6" w:rsidP="00E67AC6">
      <w:pPr>
        <w:pStyle w:val="a5"/>
        <w:numPr>
          <w:ilvl w:val="0"/>
          <w:numId w:val="29"/>
        </w:numPr>
        <w:shd w:val="clear" w:color="auto" w:fill="FFFFFF"/>
        <w:spacing w:before="0" w:after="0" w:line="240" w:lineRule="auto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 xml:space="preserve">игровая деятельность (сюжетно-ролевые игры, </w:t>
      </w:r>
      <w:proofErr w:type="spellStart"/>
      <w:r w:rsidRPr="00204114">
        <w:rPr>
          <w:color w:val="000000"/>
          <w:szCs w:val="28"/>
        </w:rPr>
        <w:t>ряжение</w:t>
      </w:r>
      <w:proofErr w:type="spellEnd"/>
      <w:r w:rsidRPr="00204114">
        <w:rPr>
          <w:color w:val="000000"/>
          <w:szCs w:val="28"/>
        </w:rPr>
        <w:t>, дидактические, настольно-печатные и т. д.)</w:t>
      </w:r>
    </w:p>
    <w:p w:rsidR="00E67AC6" w:rsidRPr="00204114" w:rsidRDefault="00E67AC6" w:rsidP="00E67AC6">
      <w:pPr>
        <w:pStyle w:val="a5"/>
        <w:numPr>
          <w:ilvl w:val="0"/>
          <w:numId w:val="29"/>
        </w:numPr>
        <w:shd w:val="clear" w:color="auto" w:fill="FFFFFF"/>
        <w:spacing w:before="0" w:after="0" w:line="240" w:lineRule="auto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>познавательная деятельность (уголок экологии, уголок экспериментирования, уголок ОБЖ)</w:t>
      </w:r>
    </w:p>
    <w:p w:rsidR="00E67AC6" w:rsidRPr="00204114" w:rsidRDefault="00E67AC6" w:rsidP="00E67AC6">
      <w:pPr>
        <w:pStyle w:val="a5"/>
        <w:numPr>
          <w:ilvl w:val="0"/>
          <w:numId w:val="29"/>
        </w:numPr>
        <w:shd w:val="clear" w:color="auto" w:fill="FFFFFF"/>
        <w:spacing w:before="0" w:after="0" w:line="240" w:lineRule="auto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>двигательная деятельность (уголок физического развития)</w:t>
      </w:r>
    </w:p>
    <w:p w:rsidR="00E67AC6" w:rsidRPr="00204114" w:rsidRDefault="00E67AC6" w:rsidP="00E67AC6">
      <w:pPr>
        <w:pStyle w:val="a5"/>
        <w:numPr>
          <w:ilvl w:val="0"/>
          <w:numId w:val="29"/>
        </w:numPr>
        <w:shd w:val="clear" w:color="auto" w:fill="FFFFFF"/>
        <w:spacing w:before="0" w:after="0" w:line="240" w:lineRule="auto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 xml:space="preserve">творческая деятельность (уголок </w:t>
      </w:r>
      <w:proofErr w:type="spellStart"/>
      <w:r w:rsidRPr="00204114">
        <w:rPr>
          <w:color w:val="000000"/>
          <w:szCs w:val="28"/>
        </w:rPr>
        <w:t>изо-деятельности</w:t>
      </w:r>
      <w:proofErr w:type="spellEnd"/>
      <w:r w:rsidRPr="00204114">
        <w:rPr>
          <w:color w:val="000000"/>
          <w:szCs w:val="28"/>
        </w:rPr>
        <w:t>, уголок конструирования)</w:t>
      </w:r>
    </w:p>
    <w:p w:rsidR="00E67AC6" w:rsidRPr="00204114" w:rsidRDefault="00E67AC6" w:rsidP="00E67AC6">
      <w:pPr>
        <w:pStyle w:val="a5"/>
        <w:numPr>
          <w:ilvl w:val="0"/>
          <w:numId w:val="29"/>
        </w:numPr>
        <w:shd w:val="clear" w:color="auto" w:fill="FFFFFF"/>
        <w:spacing w:before="0" w:after="0" w:line="240" w:lineRule="auto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>музыкальная деятельность (музыкальный уголок, театральный)</w:t>
      </w:r>
    </w:p>
    <w:p w:rsidR="00E67AC6" w:rsidRPr="00204114" w:rsidRDefault="00E67AC6" w:rsidP="00E67AC6">
      <w:pPr>
        <w:pStyle w:val="a5"/>
        <w:numPr>
          <w:ilvl w:val="0"/>
          <w:numId w:val="29"/>
        </w:numPr>
        <w:shd w:val="clear" w:color="auto" w:fill="FFFFFF"/>
        <w:spacing w:before="0" w:after="0" w:line="240" w:lineRule="auto"/>
        <w:jc w:val="both"/>
        <w:rPr>
          <w:color w:val="000000"/>
          <w:szCs w:val="28"/>
        </w:rPr>
      </w:pPr>
      <w:r w:rsidRPr="00204114">
        <w:rPr>
          <w:color w:val="000000"/>
          <w:szCs w:val="28"/>
        </w:rPr>
        <w:t>речевая деятельность (уголок чтения, речевой уголок)</w:t>
      </w:r>
    </w:p>
    <w:p w:rsidR="00E67AC6" w:rsidRPr="00204114" w:rsidRDefault="00E67AC6" w:rsidP="00E67AC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 Образовательный процесс оснащен необходимыми учебно-методическими материалами для полноценной реализации образовательной программы детского сада, наглядными пособиями, игровыми предметами. МКДОУ закупил в этом учебном году игровых предметов и пособий на 17 тыс. рублей.</w:t>
      </w:r>
    </w:p>
    <w:p w:rsidR="00E67AC6" w:rsidRPr="00204114" w:rsidRDefault="00E67AC6" w:rsidP="00E67AC6">
      <w:pPr>
        <w:pStyle w:val="ab"/>
        <w:ind w:left="0" w:firstLine="567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Прогулочные участки оборудованы песочницами и теневыми навесами (верандами). Прогулочные участки отделены друг от друга живой (зелёной) изгородью. На территории дошкольного учреждения имеются физкультурная площадка, цветники, уголок леса. </w:t>
      </w:r>
    </w:p>
    <w:p w:rsidR="00E67AC6" w:rsidRPr="00204114" w:rsidRDefault="00E67AC6" w:rsidP="00E67AC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204114">
        <w:rPr>
          <w:rFonts w:ascii="Times New Roman" w:hAnsi="Times New Roman" w:cs="Times New Roman"/>
          <w:color w:val="000000"/>
          <w:sz w:val="24"/>
          <w:szCs w:val="28"/>
        </w:rPr>
        <w:t>Материально-техническая база учреждения соответствует требованиям нормативно-правовых актов: здание, участок, групповые помещения, кабинеты, соответствует санитарно-эпидемиологическим правилам и нормативам (п.2.3.</w:t>
      </w:r>
      <w:proofErr w:type="gramEnd"/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proofErr w:type="gramStart"/>
      <w:r w:rsidRPr="00204114">
        <w:rPr>
          <w:rFonts w:ascii="Times New Roman" w:hAnsi="Times New Roman" w:cs="Times New Roman"/>
          <w:color w:val="000000"/>
          <w:sz w:val="24"/>
          <w:szCs w:val="28"/>
        </w:rPr>
        <w:t>СанПиН</w:t>
      </w:r>
      <w:proofErr w:type="spellEnd"/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 2.4.1. 3049-13).</w:t>
      </w:r>
      <w:proofErr w:type="gramEnd"/>
    </w:p>
    <w:p w:rsidR="00E67AC6" w:rsidRPr="00204114" w:rsidRDefault="00E67AC6" w:rsidP="00E67AC6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color w:val="000000"/>
          <w:spacing w:val="-11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pacing w:val="-11"/>
          <w:sz w:val="24"/>
          <w:szCs w:val="28"/>
        </w:rPr>
        <w:tab/>
        <w:t xml:space="preserve">Управление деятельностью всех работников учреждения осуществляет администрация ДОУ в лице:  </w:t>
      </w:r>
      <w:proofErr w:type="gramStart"/>
      <w:r w:rsidRPr="00204114">
        <w:rPr>
          <w:rFonts w:ascii="Times New Roman" w:hAnsi="Times New Roman" w:cs="Times New Roman"/>
          <w:color w:val="000000"/>
          <w:spacing w:val="-11"/>
          <w:sz w:val="24"/>
          <w:szCs w:val="28"/>
        </w:rPr>
        <w:t>заведующего</w:t>
      </w:r>
      <w:proofErr w:type="gramEnd"/>
      <w:r w:rsidRPr="00204114">
        <w:rPr>
          <w:rFonts w:ascii="Times New Roman" w:hAnsi="Times New Roman" w:cs="Times New Roman"/>
          <w:color w:val="000000"/>
          <w:spacing w:val="-11"/>
          <w:sz w:val="24"/>
          <w:szCs w:val="28"/>
        </w:rPr>
        <w:t xml:space="preserve"> детского сада М.В. Протасовой, телефон  8 (927) 539-04-64,</w:t>
      </w:r>
    </w:p>
    <w:p w:rsidR="00E67AC6" w:rsidRPr="00204114" w:rsidRDefault="00E67AC6" w:rsidP="00E67AC6">
      <w:pPr>
        <w:jc w:val="both"/>
        <w:rPr>
          <w:rFonts w:ascii="Times New Roman" w:hAnsi="Times New Roman" w:cs="Times New Roman"/>
          <w:color w:val="000000"/>
          <w:sz w:val="24"/>
          <w:szCs w:val="28"/>
          <w:lang w:eastAsia="ru-RU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>Кадровый состав детского сада можно представить в следующем виде</w:t>
      </w:r>
      <w:proofErr w:type="gramStart"/>
      <w:r w:rsidRPr="00204114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>.</w:t>
      </w:r>
      <w:proofErr w:type="gramEnd"/>
      <w:r w:rsidRPr="00204114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 xml:space="preserve"> (</w:t>
      </w:r>
      <w:proofErr w:type="gramStart"/>
      <w:r w:rsidRPr="00204114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>с</w:t>
      </w:r>
      <w:proofErr w:type="gramEnd"/>
      <w:r w:rsidRPr="00204114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 xml:space="preserve">м таблицу №1)  </w:t>
      </w:r>
    </w:p>
    <w:p w:rsidR="00E67AC6" w:rsidRPr="00E67AC6" w:rsidRDefault="00E67AC6" w:rsidP="00E67AC6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7A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Педагогический коллектив представляют:</w:t>
      </w:r>
    </w:p>
    <w:tbl>
      <w:tblPr>
        <w:tblpPr w:leftFromText="180" w:rightFromText="180" w:vertAnchor="text" w:horzAnchor="page" w:tblpX="325" w:tblpY="151"/>
        <w:tblW w:w="11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243"/>
        <w:gridCol w:w="850"/>
        <w:gridCol w:w="2126"/>
        <w:gridCol w:w="1276"/>
        <w:gridCol w:w="567"/>
        <w:gridCol w:w="709"/>
        <w:gridCol w:w="709"/>
        <w:gridCol w:w="1701"/>
        <w:gridCol w:w="992"/>
        <w:gridCol w:w="803"/>
      </w:tblGrid>
      <w:tr w:rsidR="00E67AC6" w:rsidRPr="00686A15" w:rsidTr="0097201E">
        <w:trPr>
          <w:trHeight w:val="585"/>
        </w:trPr>
        <w:tc>
          <w:tcPr>
            <w:tcW w:w="425" w:type="dxa"/>
            <w:vMerge w:val="restart"/>
          </w:tcPr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43" w:type="dxa"/>
            <w:vMerge w:val="restart"/>
          </w:tcPr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</w:p>
        </w:tc>
        <w:tc>
          <w:tcPr>
            <w:tcW w:w="850" w:type="dxa"/>
            <w:vMerge w:val="restart"/>
          </w:tcPr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2126" w:type="dxa"/>
            <w:vMerge w:val="restart"/>
          </w:tcPr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</w:p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Квалификация по диплому</w:t>
            </w:r>
          </w:p>
        </w:tc>
        <w:tc>
          <w:tcPr>
            <w:tcW w:w="1276" w:type="dxa"/>
            <w:vMerge w:val="restart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Учебное заведение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</w:t>
            </w:r>
          </w:p>
        </w:tc>
        <w:tc>
          <w:tcPr>
            <w:tcW w:w="567" w:type="dxa"/>
          </w:tcPr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Стаж</w:t>
            </w:r>
          </w:p>
        </w:tc>
        <w:tc>
          <w:tcPr>
            <w:tcW w:w="1418" w:type="dxa"/>
            <w:gridSpan w:val="2"/>
          </w:tcPr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Долж</w:t>
            </w:r>
            <w:proofErr w:type="spellEnd"/>
          </w:p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ность</w:t>
            </w:r>
            <w:proofErr w:type="spell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</w:t>
            </w:r>
          </w:p>
        </w:tc>
        <w:tc>
          <w:tcPr>
            <w:tcW w:w="1701" w:type="dxa"/>
            <w:vMerge w:val="restart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повышения квалификации по ФГОС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Сроки прохождения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Учебное заведение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тематика</w:t>
            </w:r>
          </w:p>
        </w:tc>
        <w:tc>
          <w:tcPr>
            <w:tcW w:w="992" w:type="dxa"/>
            <w:vMerge w:val="restart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переподготовки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дошкольному образованию (учебное заведение, сроки </w:t>
            </w: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прохождения, название программы)</w:t>
            </w:r>
          </w:p>
        </w:tc>
        <w:tc>
          <w:tcPr>
            <w:tcW w:w="803" w:type="dxa"/>
            <w:vMerge w:val="restart"/>
          </w:tcPr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Аттестация</w:t>
            </w:r>
          </w:p>
          <w:p w:rsidR="00E67AC6" w:rsidRPr="00686A15" w:rsidRDefault="00E67AC6" w:rsidP="0097201E">
            <w:pPr>
              <w:ind w:left="-81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категория</w:t>
            </w:r>
          </w:p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сроки аттестации</w:t>
            </w:r>
          </w:p>
        </w:tc>
      </w:tr>
      <w:tr w:rsidR="00E67AC6" w:rsidRPr="00686A15" w:rsidTr="0097201E">
        <w:trPr>
          <w:trHeight w:val="1692"/>
        </w:trPr>
        <w:tc>
          <w:tcPr>
            <w:tcW w:w="425" w:type="dxa"/>
            <w:vMerge/>
          </w:tcPr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</w:tcPr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709" w:type="dxa"/>
          </w:tcPr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709" w:type="dxa"/>
          </w:tcPr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E67AC6" w:rsidRPr="00686A15" w:rsidRDefault="00E67AC6" w:rsidP="009720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7AC6" w:rsidRPr="00686A15" w:rsidTr="0097201E">
        <w:tc>
          <w:tcPr>
            <w:tcW w:w="425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Протасова Мария Викторовна</w:t>
            </w:r>
          </w:p>
        </w:tc>
        <w:tc>
          <w:tcPr>
            <w:tcW w:w="850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02.12.1986г.</w:t>
            </w:r>
          </w:p>
        </w:tc>
        <w:tc>
          <w:tcPr>
            <w:tcW w:w="2126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Художественный руководитель народно-певческого коллектива, хормейстер преподаватель</w:t>
            </w:r>
          </w:p>
        </w:tc>
        <w:tc>
          <w:tcPr>
            <w:tcW w:w="1276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ГОУ ВПО «Волгоградский государственный институт искусств и культуры»,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 г.</w:t>
            </w:r>
          </w:p>
        </w:tc>
        <w:tc>
          <w:tcPr>
            <w:tcW w:w="1276" w:type="dxa"/>
            <w:gridSpan w:val="2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--/1,6</w:t>
            </w:r>
          </w:p>
        </w:tc>
        <w:tc>
          <w:tcPr>
            <w:tcW w:w="709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  <w:tc>
          <w:tcPr>
            <w:tcW w:w="1701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1.С 6 июля 2015г. по 20 июля 2015г</w:t>
            </w:r>
            <w:proofErr w:type="gram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.Г</w:t>
            </w:r>
            <w:proofErr w:type="gram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АОУ ДПО «ВГАПО»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«Содержание и технологии воспитательно-образовательной деятельности в условиях введения ФГОС </w:t>
            </w:r>
            <w:proofErr w:type="gram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 ДПО « Академия бизнеса и управления собственностью»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15 сентября 2015г. по 15 декабря 2015г.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«Педагогика и методика дошкольного образования»</w:t>
            </w:r>
          </w:p>
        </w:tc>
        <w:tc>
          <w:tcPr>
            <w:tcW w:w="803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67AC6" w:rsidRPr="00686A15" w:rsidTr="0097201E">
        <w:tc>
          <w:tcPr>
            <w:tcW w:w="425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3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Турасова</w:t>
            </w:r>
            <w:proofErr w:type="spell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</w:t>
            </w:r>
            <w:proofErr w:type="spell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Бисимбайевна</w:t>
            </w:r>
            <w:proofErr w:type="spellEnd"/>
          </w:p>
        </w:tc>
        <w:tc>
          <w:tcPr>
            <w:tcW w:w="850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27.02.1965г.</w:t>
            </w:r>
          </w:p>
        </w:tc>
        <w:tc>
          <w:tcPr>
            <w:tcW w:w="2126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Среднее специальное,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Организатор культурно массовой работы</w:t>
            </w:r>
          </w:p>
        </w:tc>
        <w:tc>
          <w:tcPr>
            <w:tcW w:w="1276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«Волгоградское областное культурно- просветительное училище»,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1984г.</w:t>
            </w:r>
          </w:p>
        </w:tc>
        <w:tc>
          <w:tcPr>
            <w:tcW w:w="1276" w:type="dxa"/>
            <w:gridSpan w:val="2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32/30</w:t>
            </w:r>
          </w:p>
        </w:tc>
        <w:tc>
          <w:tcPr>
            <w:tcW w:w="709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Воспитатель, старшая группа</w:t>
            </w:r>
          </w:p>
        </w:tc>
        <w:tc>
          <w:tcPr>
            <w:tcW w:w="1701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1.С 24 ноября 2014г. по 05 декабря 2014г. ГАОУ ДПО «ВГАПО»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«Актуальные проблемы государственно-общественного управления образованием в условиях реализации ФГОС </w:t>
            </w:r>
            <w:proofErr w:type="gram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2.С 05 июня по 19 июня 2017 г. ООО Совместное Предприятие «Содружество» по программе Инклюзивное образование в условиях реализации ФГОС </w:t>
            </w:r>
            <w:proofErr w:type="gram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детей с ОВЗ»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3.19.06.2017 г. сертификат «Оказание первой помощи»</w:t>
            </w:r>
          </w:p>
        </w:tc>
        <w:tc>
          <w:tcPr>
            <w:tcW w:w="992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НОУ ДПО « Академия бизнеса и управления собственностью»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26 августа 2015г. по 26 ноября 2015г.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«Педагогика и методика дошкольного образования»</w:t>
            </w:r>
          </w:p>
        </w:tc>
        <w:tc>
          <w:tcPr>
            <w:tcW w:w="803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категория, С 01.02.2015г.</w:t>
            </w:r>
          </w:p>
        </w:tc>
      </w:tr>
      <w:tr w:rsidR="00E67AC6" w:rsidRPr="00E25505" w:rsidTr="0097201E">
        <w:tc>
          <w:tcPr>
            <w:tcW w:w="425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243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Липченко</w:t>
            </w:r>
            <w:proofErr w:type="spell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Лариса Николаевна</w:t>
            </w:r>
          </w:p>
        </w:tc>
        <w:tc>
          <w:tcPr>
            <w:tcW w:w="850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07.04.1980г.</w:t>
            </w:r>
          </w:p>
        </w:tc>
        <w:tc>
          <w:tcPr>
            <w:tcW w:w="2126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Среднее профессиональное, 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«Воспитатель детей дошкольного возраста с дополнительной подготовкой в области воспитания детей раннего возраста»</w:t>
            </w:r>
          </w:p>
        </w:tc>
        <w:tc>
          <w:tcPr>
            <w:tcW w:w="1276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ВПО «Волжский институт экономики педагогики и права»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2013г.</w:t>
            </w:r>
          </w:p>
        </w:tc>
        <w:tc>
          <w:tcPr>
            <w:tcW w:w="1276" w:type="dxa"/>
            <w:gridSpan w:val="2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  <w:tc>
          <w:tcPr>
            <w:tcW w:w="709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Воспитатель, вторая младшая группа</w:t>
            </w:r>
          </w:p>
        </w:tc>
        <w:tc>
          <w:tcPr>
            <w:tcW w:w="1701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1.С 31 марта 2014г. по 07 июня 2014г. ГАОУ ДПО «ВГАПО»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«Личностно- профессиональное развитие воспитателя в условиях введения ФГОС </w:t>
            </w:r>
            <w:proofErr w:type="gram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2.С 05 июня по 19 июня 2017 г. ООО Совместное Предприятие «Содружество» по программе Инклюзивное образование в условиях реализации ФГОС </w:t>
            </w:r>
            <w:proofErr w:type="gram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детей с ОВЗ»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3.19.06.2017 г. сертификат «Оказание первой помощи»</w:t>
            </w:r>
          </w:p>
        </w:tc>
        <w:tc>
          <w:tcPr>
            <w:tcW w:w="992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03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на занимаемую должность, 2014г</w:t>
            </w:r>
          </w:p>
        </w:tc>
      </w:tr>
      <w:tr w:rsidR="00E67AC6" w:rsidRPr="00686A15" w:rsidTr="0097201E">
        <w:tc>
          <w:tcPr>
            <w:tcW w:w="425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3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Моздер</w:t>
            </w:r>
            <w:proofErr w:type="spell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Надежда Федоровна</w:t>
            </w:r>
          </w:p>
        </w:tc>
        <w:tc>
          <w:tcPr>
            <w:tcW w:w="850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30.10.1972г.</w:t>
            </w:r>
          </w:p>
        </w:tc>
        <w:tc>
          <w:tcPr>
            <w:tcW w:w="2126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Среднее специальное,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«Медсестра для детских яслей-садов».</w:t>
            </w:r>
          </w:p>
        </w:tc>
        <w:tc>
          <w:tcPr>
            <w:tcW w:w="1276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«Волжское медицинское училище»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1991г.</w:t>
            </w:r>
          </w:p>
        </w:tc>
        <w:tc>
          <w:tcPr>
            <w:tcW w:w="1276" w:type="dxa"/>
            <w:gridSpan w:val="2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24/24</w:t>
            </w:r>
          </w:p>
        </w:tc>
        <w:tc>
          <w:tcPr>
            <w:tcW w:w="709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Воспитатель, 1-я младшая группа</w:t>
            </w:r>
          </w:p>
        </w:tc>
        <w:tc>
          <w:tcPr>
            <w:tcW w:w="1701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1.С 31 марта 2014г. по 07 июня 2014г. ГАОУ ДПО «ВГАПО»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«Личностно- профессиональное развитие воспитателя в условиях введения ФГОС </w:t>
            </w:r>
            <w:proofErr w:type="gram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2.С 05 июня по 19 июня 2017 г. ООО Совместное Предприятие «Содружество» по программе Инклюзивное </w:t>
            </w: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образование в условиях реализации ФГОС </w:t>
            </w:r>
            <w:proofErr w:type="gram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детей с ОВЗ»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3.19.06.2017 г. сертификат «Оказание первой помощи»</w:t>
            </w:r>
          </w:p>
        </w:tc>
        <w:tc>
          <w:tcPr>
            <w:tcW w:w="992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Курсы переподготовки кадров в ВГИПК и ПРО 2008 г.</w:t>
            </w:r>
          </w:p>
        </w:tc>
        <w:tc>
          <w:tcPr>
            <w:tcW w:w="803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67AC6" w:rsidRPr="00686A15" w:rsidTr="0097201E">
        <w:tc>
          <w:tcPr>
            <w:tcW w:w="425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243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Киндеев</w:t>
            </w:r>
            <w:proofErr w:type="spell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 Иванович</w:t>
            </w:r>
          </w:p>
        </w:tc>
        <w:tc>
          <w:tcPr>
            <w:tcW w:w="850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02.11.1953г.</w:t>
            </w:r>
          </w:p>
        </w:tc>
        <w:tc>
          <w:tcPr>
            <w:tcW w:w="2126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Среднее специальное,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«Клубный работник, руководитель самодеятельного оркестра народных инструментов».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«Волгоградское областное культурно- просветительное училище»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1977г.</w:t>
            </w:r>
          </w:p>
        </w:tc>
        <w:tc>
          <w:tcPr>
            <w:tcW w:w="1276" w:type="dxa"/>
            <w:gridSpan w:val="2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44/20</w:t>
            </w:r>
          </w:p>
        </w:tc>
        <w:tc>
          <w:tcPr>
            <w:tcW w:w="709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701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С 6 июля 2015г. по 20 июля 2015г</w:t>
            </w:r>
            <w:proofErr w:type="gram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.Г</w:t>
            </w:r>
            <w:proofErr w:type="gram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АОУ ДПО «ВГАПО»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«Содержание и технологии воспитательно-образовательной деятельности в условиях введения ФГОС </w:t>
            </w:r>
            <w:proofErr w:type="gram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2.С 05 июня по 19 июня 2017 г. ООО Совместное Предприятие «Содружество» по программе Инклюзивное образование в условиях реализации ФГОС </w:t>
            </w:r>
            <w:proofErr w:type="gramStart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детей с ОВЗ»</w:t>
            </w:r>
          </w:p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3.19.06.2017 г. сертификат «Оказание первой помощи»</w:t>
            </w:r>
          </w:p>
        </w:tc>
        <w:tc>
          <w:tcPr>
            <w:tcW w:w="992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03" w:type="dxa"/>
          </w:tcPr>
          <w:p w:rsidR="00E67AC6" w:rsidRPr="00686A15" w:rsidRDefault="00E67AC6" w:rsidP="009720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категория, С 15.04.2016г.</w:t>
            </w:r>
          </w:p>
        </w:tc>
      </w:tr>
    </w:tbl>
    <w:p w:rsidR="00E67AC6" w:rsidRPr="00204114" w:rsidRDefault="00E67AC6" w:rsidP="00E67AC6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204114">
        <w:rPr>
          <w:rFonts w:ascii="Times New Roman" w:hAnsi="Times New Roman" w:cs="Times New Roman"/>
          <w:color w:val="000000"/>
          <w:sz w:val="24"/>
          <w:szCs w:val="28"/>
        </w:rPr>
        <w:t>Всего 4 педагогических работника из них первую квалификационную категорию имеют 2 педагога.</w:t>
      </w:r>
      <w:proofErr w:type="gramEnd"/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 На соответствии занимаемой должности 2 педагога.</w:t>
      </w:r>
    </w:p>
    <w:p w:rsidR="00E67AC6" w:rsidRPr="00EC53FF" w:rsidRDefault="00E67AC6" w:rsidP="00EC53F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04114">
        <w:rPr>
          <w:rFonts w:ascii="Times New Roman" w:hAnsi="Times New Roman" w:cs="Times New Roman"/>
          <w:color w:val="000000"/>
          <w:sz w:val="24"/>
          <w:szCs w:val="28"/>
        </w:rPr>
        <w:t xml:space="preserve">Педагоги детского сада постоянно занимаются самообразованием и  повышают уровень своей компетентности в вопросах воспитания и развития детей дошкольного возраста. Так в течение учебного года педагоги обучались на  тематических курсах и семинарах в рамках реализации  ФГОС </w:t>
      </w:r>
      <w:proofErr w:type="gramStart"/>
      <w:r w:rsidRPr="00204114">
        <w:rPr>
          <w:rFonts w:ascii="Times New Roman" w:hAnsi="Times New Roman" w:cs="Times New Roman"/>
          <w:color w:val="000000"/>
          <w:sz w:val="24"/>
          <w:szCs w:val="28"/>
        </w:rPr>
        <w:t>ДО</w:t>
      </w:r>
      <w:proofErr w:type="gramEnd"/>
      <w:r w:rsidRPr="00204114">
        <w:rPr>
          <w:rFonts w:ascii="Times New Roman" w:hAnsi="Times New Roman" w:cs="Times New Roman"/>
          <w:color w:val="000000"/>
          <w:sz w:val="24"/>
          <w:szCs w:val="28"/>
        </w:rPr>
        <w:t>, посещали РМО. Два педагога повысили свой квалификационный уровень - получили соответствие занимаемой должности.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="009D045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2.</w:t>
      </w:r>
      <w:r w:rsidR="00E67AC6"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204114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. Обобщение и распространение опыта работы педагогов ДОУ</w:t>
      </w:r>
    </w:p>
    <w:p w:rsidR="00107206" w:rsidRPr="00204114" w:rsidRDefault="00107206" w:rsidP="001072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 ДОУ в 2017-2018учебном году участвовало  в следующих  мероприятиях  для педагогов и специалистов города:</w:t>
      </w: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107206" w:rsidRPr="00204114" w:rsidRDefault="00107206" w:rsidP="00107206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методическое объединение для музыкальных руководителей района; </w:t>
      </w:r>
    </w:p>
    <w:p w:rsidR="00107206" w:rsidRPr="00204114" w:rsidRDefault="00107206" w:rsidP="00107206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открытые меро</w:t>
      </w:r>
      <w:r w:rsidR="009D0456" w:rsidRPr="0020411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приятия для педагогов ДОУ</w:t>
      </w:r>
      <w:r w:rsidRPr="0020411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;</w:t>
      </w:r>
    </w:p>
    <w:p w:rsidR="009D0456" w:rsidRPr="00EC53FF" w:rsidRDefault="00107206" w:rsidP="009D0456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lastRenderedPageBreak/>
        <w:t>методическое объединение для педагогов</w:t>
      </w:r>
      <w:proofErr w:type="gramStart"/>
      <w:r w:rsidRPr="0020411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.</w:t>
      </w:r>
      <w:proofErr w:type="gramEnd"/>
      <w:r w:rsidRPr="0020411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</w:t>
      </w:r>
    </w:p>
    <w:p w:rsidR="00107206" w:rsidRPr="00204114" w:rsidRDefault="00E67AC6" w:rsidP="00107206">
      <w:pPr>
        <w:shd w:val="clear" w:color="auto" w:fill="FFFFFF"/>
        <w:spacing w:before="184" w:after="184" w:line="408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2.4</w:t>
      </w:r>
      <w:r w:rsidR="00107206" w:rsidRPr="00204114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.  Охрана жизни и здоровья детей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С целью оздоровления, повышения двигательной активности детей в течение 2017-2018года в ДОУ проводились спортивные праздники, Дни здоровья, динамические паузы, подвижные игры, утренняя гимнастика, гимнастика после сна, физкультурные и музыкальные занятия, МЕГА – зарядки, спортивные  прогулки. Дети совместно с родителями участвовали в  соревнованиях «Мама, папа, я – спортивная семья», также дети совместно с родителями участвовали в садовском фотоконкурсе «Мама, папа, я – спортивная здоровая семья».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2.5. Медицинские мероприятия в течение года:</w:t>
      </w:r>
    </w:p>
    <w:p w:rsidR="00107206" w:rsidRPr="00204114" w:rsidRDefault="00107206" w:rsidP="0010720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Антропометрия (измерение роста, веса) – 2 раза в год – осень, весна</w:t>
      </w:r>
    </w:p>
    <w:p w:rsidR="00107206" w:rsidRPr="00204114" w:rsidRDefault="00107206" w:rsidP="0010720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Профилактические прививки  - по графику</w:t>
      </w:r>
    </w:p>
    <w:p w:rsidR="00107206" w:rsidRPr="00204114" w:rsidRDefault="00107206" w:rsidP="0010720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Осмотр на педикулез  – раз в неделю</w:t>
      </w:r>
    </w:p>
    <w:p w:rsidR="00107206" w:rsidRPr="00204114" w:rsidRDefault="00107206" w:rsidP="0010720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Измерение двигательной активности и оценка физического состояния на физкультурных занятиях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Закаливание:</w:t>
      </w:r>
    </w:p>
    <w:p w:rsidR="00107206" w:rsidRPr="00204114" w:rsidRDefault="00107206" w:rsidP="001072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Сквозное ежедневное проветривание помещений в отсутствие детей</w:t>
      </w:r>
    </w:p>
    <w:p w:rsidR="00107206" w:rsidRPr="00204114" w:rsidRDefault="00107206" w:rsidP="001072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Утренняя гимнастика</w:t>
      </w:r>
    </w:p>
    <w:p w:rsidR="00107206" w:rsidRPr="00204114" w:rsidRDefault="00107206" w:rsidP="001072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Бодрящая гимнастика после дневного сна </w:t>
      </w:r>
    </w:p>
    <w:p w:rsidR="00107206" w:rsidRPr="00204114" w:rsidRDefault="00107206" w:rsidP="001072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Одежда детей по сезону</w:t>
      </w:r>
    </w:p>
    <w:p w:rsidR="00107206" w:rsidRPr="00204114" w:rsidRDefault="00107206" w:rsidP="001072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Прогулки (дневная, вечерняя)</w:t>
      </w:r>
    </w:p>
    <w:p w:rsidR="00107206" w:rsidRPr="00204114" w:rsidRDefault="00107206" w:rsidP="001072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В летнее время сон с открытым окном (при уличной температуре выше 21*)</w:t>
      </w:r>
    </w:p>
    <w:p w:rsidR="00107206" w:rsidRPr="00204114" w:rsidRDefault="00107206" w:rsidP="001072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Прием детей на улице</w:t>
      </w:r>
    </w:p>
    <w:p w:rsidR="00107206" w:rsidRPr="00204114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Охрана жизни и здоровья детей:</w:t>
      </w:r>
    </w:p>
    <w:p w:rsidR="00107206" w:rsidRPr="00204114" w:rsidRDefault="00107206" w:rsidP="001072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Безопасное уличное оборудование</w:t>
      </w:r>
    </w:p>
    <w:p w:rsidR="00107206" w:rsidRPr="00204114" w:rsidRDefault="00107206" w:rsidP="001072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Соблюдение правил  безопасности в помещениях и группах ДОУ </w:t>
      </w:r>
    </w:p>
    <w:p w:rsidR="00107206" w:rsidRPr="00204114" w:rsidRDefault="00107206" w:rsidP="001072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Безопасное оборудование в группах</w:t>
      </w:r>
    </w:p>
    <w:p w:rsidR="00E67AC6" w:rsidRPr="00EC53FF" w:rsidRDefault="00107206" w:rsidP="00EC53F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114">
        <w:rPr>
          <w:rFonts w:ascii="Times New Roman" w:eastAsia="Times New Roman" w:hAnsi="Times New Roman" w:cs="Times New Roman"/>
          <w:sz w:val="24"/>
          <w:szCs w:val="28"/>
          <w:lang w:eastAsia="ru-RU"/>
        </w:rPr>
        <w:t>Личная ответственность персонала за выполнение Приказа «О жизни и здоровье детей»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Медицинское сопровождение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Для реализации вопросов охраны и укрепления здоровья детей в ДОУ в образовательном  процессе применяются  </w:t>
      </w:r>
      <w:proofErr w:type="spellStart"/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здоровьесберегающие</w:t>
      </w:r>
      <w:proofErr w:type="spellEnd"/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технологии. 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Педагогический состав ДОУ и медперсонал совместно 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медперсоналом.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 КАДРОВЫЕ РЕСУРСЫ  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3.1. Кадровое обеспечение воспитательно-образовательного процесса</w:t>
      </w:r>
    </w:p>
    <w:p w:rsidR="00107206" w:rsidRPr="00EC53FF" w:rsidRDefault="00107206" w:rsidP="00E67AC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Качество и результаты воспитательно-образовательной деятельности во многом зависят от специалистов, которые эту деятельность реализуют. Речь идет о команде специалистов-единомышленников, которые только во взаимодействии обеспечивают качественный результат. </w:t>
      </w:r>
    </w:p>
    <w:p w:rsidR="00107206" w:rsidRPr="00EC53FF" w:rsidRDefault="00107206" w:rsidP="00E67AC6">
      <w:pPr>
        <w:shd w:val="clear" w:color="auto" w:fill="FFFFFF"/>
        <w:spacing w:before="100" w:beforeAutospacing="1" w:after="100" w:afterAutospacing="1" w:line="240" w:lineRule="auto"/>
        <w:ind w:left="49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Педагогический состав ДОУ: </w:t>
      </w:r>
    </w:p>
    <w:p w:rsidR="00107206" w:rsidRPr="00EC53FF" w:rsidRDefault="00E67AC6" w:rsidP="00E67AC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Воспитатели – 3</w:t>
      </w:r>
      <w:r w:rsidR="00107206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человека</w:t>
      </w:r>
    </w:p>
    <w:p w:rsidR="00107206" w:rsidRPr="00EC53FF" w:rsidRDefault="00107206" w:rsidP="00E67AC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Музыкальный руководитель – 1 человек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Из них: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- по образованию:</w:t>
      </w:r>
    </w:p>
    <w:p w:rsidR="00107206" w:rsidRPr="00EC53FF" w:rsidRDefault="00E67AC6" w:rsidP="001072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Высшее</w:t>
      </w:r>
      <w:proofErr w:type="gramEnd"/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  -  0</w:t>
      </w:r>
      <w:r w:rsidR="00107206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человек;</w:t>
      </w:r>
    </w:p>
    <w:p w:rsidR="00107206" w:rsidRPr="00EC53FF" w:rsidRDefault="00E67AC6" w:rsidP="001072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Среднее специальное – 4</w:t>
      </w:r>
      <w:r w:rsidR="00107206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107206" w:rsidRPr="00EC53FF" w:rsidRDefault="00E67AC6" w:rsidP="001072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Не полное средне специальное -0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- по квалификационной категории:</w:t>
      </w:r>
    </w:p>
    <w:p w:rsidR="00107206" w:rsidRPr="00EC53FF" w:rsidRDefault="00107206" w:rsidP="0010720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Высшая квалификационная категория – 0;</w:t>
      </w:r>
    </w:p>
    <w:p w:rsidR="00107206" w:rsidRPr="00EC53FF" w:rsidRDefault="00107206" w:rsidP="00EC53F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Перва</w:t>
      </w:r>
      <w:r w:rsidR="00E67AC6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я квалификационная категория – 2</w:t>
      </w: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; 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- по стажу педагогической работы:</w:t>
      </w:r>
    </w:p>
    <w:p w:rsidR="00107206" w:rsidRPr="00EC53FF" w:rsidRDefault="00107206" w:rsidP="00107206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</w:t>
      </w:r>
      <w:r w:rsidR="00E67AC6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0 до 3-х лет – 0</w:t>
      </w: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107206" w:rsidRPr="00EC53FF" w:rsidRDefault="00E67AC6" w:rsidP="00EC53F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свыше 10  лет – 4</w:t>
      </w:r>
      <w:r w:rsidR="00107206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; 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МАТЕРИАЛЬНО - ТЕХНИЧЕСКОЕ ОСНАЩЕНИЕ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4.1. Материальная база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Материальная база детского сада стремится отвечать  требованиям развивающей среды в дошкольных учреждениях.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Все помещения пополняются современным специальным техническим, учебным и игровым оборудованием, разнообразными наглядными пособиями. 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Особенностью предметно-развивающей среды в нашем детском саду является ее многофункциональность: эффективное использование одних и тех же помещений для разных форм дошкольного образования. Например, физкультурный зал, музыкальный зал  используются для игр, непосредственно-образовательной и </w:t>
      </w:r>
      <w:proofErr w:type="spellStart"/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досуговой</w:t>
      </w:r>
      <w:proofErr w:type="spellEnd"/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деятельности  с детьми, посещающими ДОУ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lastRenderedPageBreak/>
        <w:t>4.2. Специальные помещения для организации образования и укрепления здоровья детей</w:t>
      </w:r>
    </w:p>
    <w:p w:rsidR="00107206" w:rsidRPr="00EC53FF" w:rsidRDefault="00E67AC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В ДОУ функционирует 4</w:t>
      </w:r>
      <w:r w:rsidR="00107206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групп</w:t>
      </w: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ы</w:t>
      </w:r>
      <w:r w:rsidR="00107206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. В каждой группе есть свое игровое, раздевальное, умывальное и туалетное  помещение, спальные комнаты.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В детском саду так же имеется:</w:t>
      </w:r>
    </w:p>
    <w:p w:rsidR="00E67AC6" w:rsidRPr="00EC53FF" w:rsidRDefault="00E67AC6" w:rsidP="0010720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музыкальный; </w:t>
      </w:r>
    </w:p>
    <w:p w:rsidR="00107206" w:rsidRPr="00EC53FF" w:rsidRDefault="00107206" w:rsidP="0010720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физкультурный зал;</w:t>
      </w:r>
    </w:p>
    <w:p w:rsidR="00107206" w:rsidRPr="00EC53FF" w:rsidRDefault="00107206" w:rsidP="00E67AC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методический кабинет;</w:t>
      </w:r>
    </w:p>
    <w:p w:rsidR="00107206" w:rsidRPr="00EC53FF" w:rsidRDefault="00107206" w:rsidP="00107206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медицинский блок:</w:t>
      </w:r>
    </w:p>
    <w:p w:rsidR="00107206" w:rsidRPr="00EC53FF" w:rsidRDefault="00107206" w:rsidP="00107206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прачечная;</w:t>
      </w:r>
    </w:p>
    <w:p w:rsidR="00107206" w:rsidRPr="00EC53FF" w:rsidRDefault="00107206" w:rsidP="00EC53F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пищеблок.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ИНФОРМАЦИОННЫЕ РЕСУРСЫ</w:t>
      </w:r>
    </w:p>
    <w:p w:rsidR="00107206" w:rsidRPr="00EC53FF" w:rsidRDefault="00107206" w:rsidP="0010720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Наличие Интернета</w:t>
      </w:r>
    </w:p>
    <w:p w:rsidR="00107206" w:rsidRPr="00EC53FF" w:rsidRDefault="00107206" w:rsidP="0010720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Наличие электронной почты</w:t>
      </w:r>
    </w:p>
    <w:p w:rsidR="00107206" w:rsidRPr="00EC53FF" w:rsidRDefault="00107206" w:rsidP="00E67A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Наличие сайта детского сада</w:t>
      </w:r>
    </w:p>
    <w:p w:rsidR="00107206" w:rsidRPr="00EC53FF" w:rsidRDefault="00107206" w:rsidP="0010720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Наличие сайтов групп ДОУ</w:t>
      </w:r>
    </w:p>
    <w:p w:rsidR="00107206" w:rsidRPr="00EC53FF" w:rsidRDefault="00107206" w:rsidP="0010720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Наличие методического кабинета в ДОУ</w:t>
      </w:r>
    </w:p>
    <w:p w:rsidR="00107206" w:rsidRPr="00EC53FF" w:rsidRDefault="00107206" w:rsidP="0010720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Наличие методической литературы по реализуемым образовательным программам</w:t>
      </w:r>
    </w:p>
    <w:p w:rsidR="00107206" w:rsidRPr="00EC53FF" w:rsidRDefault="00107206" w:rsidP="00EC53F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2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Наличие литературы по развитию и образованию детей дошкольного возраста.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ОРГАНИЗАЦИЯ ПИТАНИЯ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Питание воспитанников</w:t>
      </w:r>
      <w:r w:rsidRPr="00EC53F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осуществляется в соответствии с «Примерным 10-дневным меню» для организации питания де</w:t>
      </w:r>
      <w:r w:rsidR="00E67AC6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тей от 3-х до 7-ми лет</w:t>
      </w:r>
      <w:proofErr w:type="gramStart"/>
      <w:r w:rsidR="00E67AC6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,</w:t>
      </w:r>
      <w:proofErr w:type="gramEnd"/>
      <w:r w:rsidR="00E67AC6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10,5</w:t>
      </w: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часовым п</w:t>
      </w:r>
      <w:r w:rsidR="00E67AC6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ребыванием детей, организовано 4</w:t>
      </w: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- развое питание: завтрак, втор</w:t>
      </w:r>
      <w:r w:rsidR="00204114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ой завтрак, обед, полдник</w:t>
      </w: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.   На каждое блюдо имеется технологическая карта. Мы проводим круглогодичную С-ви</w:t>
      </w:r>
      <w:r w:rsidR="00204114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таминизацию готовых блюд</w:t>
      </w: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proofErr w:type="gramStart"/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за</w:t>
      </w:r>
      <w:proofErr w:type="gramEnd"/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организацией питания осуществляет администрация ДОУ, медицинская сестра  и </w:t>
      </w:r>
      <w:proofErr w:type="spellStart"/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бракеражная</w:t>
      </w:r>
      <w:proofErr w:type="spellEnd"/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комиссия. Ежедневно для родителей в приемных вывешивается меню на день с указанием выхода порций.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ОРГАНИЗАЦИЯ БЕЗОПАСНОСТИ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Меры безопасности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ДОУ  имеется кнопка тревожной сигнализации с выводом сигнала на пульт немедленного реагирования. 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ДОУ оснащено автоматической пожарной сигнализацией с выводо</w:t>
      </w:r>
      <w:r w:rsidR="00204114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м сигнала о пожаре на пульт.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Входные двери в детский сад оборудованы </w:t>
      </w:r>
      <w:proofErr w:type="spellStart"/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домофоном</w:t>
      </w:r>
      <w:proofErr w:type="spellEnd"/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Территория учреждения по периметру о</w:t>
      </w:r>
      <w:r w:rsidR="00204114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горожена </w:t>
      </w:r>
      <w:proofErr w:type="gramStart"/>
      <w:r w:rsidR="00204114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забором</w:t>
      </w:r>
      <w:proofErr w:type="gramEnd"/>
      <w:r w:rsidR="00204114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 металлической сетки высота </w:t>
      </w:r>
      <w:proofErr w:type="gramStart"/>
      <w:r w:rsidR="00204114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которого</w:t>
      </w:r>
      <w:proofErr w:type="gramEnd"/>
      <w:r w:rsidR="00204114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1,8</w:t>
      </w: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метра.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Ежегодно в сентябре Приказом по ДОУ назначаются ответственные лица за организацию безопасной работы, а так же представители администрации детского сада в совместный комитет по охране труда. Совместно с представителями </w:t>
      </w:r>
      <w:proofErr w:type="gramStart"/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proofErr w:type="gramEnd"/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/К разрабатываются организационно-технические мероприятия по улучшению условий охраны труда, в которые входят и технический осмотр здания, и регулярная проверка рабочих мест с целью контроля за соблюдением работниками правил ТБ, пров</w:t>
      </w:r>
      <w:r w:rsidR="00204114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ерка освещения и т.д. </w:t>
      </w:r>
      <w:proofErr w:type="gramStart"/>
      <w:r w:rsidR="00204114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Заведующий   Протасова</w:t>
      </w:r>
      <w:proofErr w:type="gramEnd"/>
      <w:r w:rsidR="00204114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М.В. и  завхоз </w:t>
      </w:r>
      <w:proofErr w:type="spellStart"/>
      <w:r w:rsidR="00204114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Дудакова</w:t>
      </w:r>
      <w:proofErr w:type="spellEnd"/>
      <w:r w:rsidR="00204114"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И.Г</w:t>
      </w: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 постоянно повышают свой профессиональный уровень на курсах по охране труда и технике безопасности. 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Регулярно проводятся проверка знаний по охране труда, ТБ  и пожарной безопасности с регистрацией в журнале.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2 раза в год проводятся тренировочные занятия совместно с сотрудниками и детьми на случай возникновения пожара в соответствии с планом мероприятий.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В ДОУ разработан Паспорт безопасности, который является единым информационно-справочным документом, определяющим готовность детского сада к предупреждению и смягчению последствий ЧС, в том числе, возникающих в результате возможных террористических акций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Со всеми работниками учреждения систематически проводится инструктаж по охране жизни и здоровья детей в детском саду и на детских площадках, технике безопасности на рабочем месте; противопожарной безопасности.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Вывод</w:t>
      </w:r>
      <w:r w:rsidRPr="00EC53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07206" w:rsidRPr="00EC53FF" w:rsidRDefault="00107206" w:rsidP="00107206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> на основании самооценки педагогов и  контрольно- диагностического наблюдения можно сделать вывод, что педагоги имеют достаточную степень выраженности профессиональных качеств. Это подтверждает  хорошую профессиональную подготовку педагогов, что благоприятно влияет на решение задач образовательного процесса и взаимодействие с детьми.</w:t>
      </w:r>
    </w:p>
    <w:p w:rsidR="00E71853" w:rsidRDefault="00107206" w:rsidP="00204114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53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Таким образом, можно сделать вывод, что педагоги  ДОУ  постоянно следят за передовым опытом, занимаются самообразованием, прогнозируют свою деятельность. </w:t>
      </w:r>
    </w:p>
    <w:p w:rsidR="00EC53FF" w:rsidRDefault="00EC53FF" w:rsidP="00204114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53FF" w:rsidRDefault="00EC53FF" w:rsidP="00204114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Заведующий МКДОУ Урало-Ахтубинского</w:t>
      </w:r>
    </w:p>
    <w:p w:rsidR="00EC53FF" w:rsidRPr="00EC53FF" w:rsidRDefault="00EC53FF" w:rsidP="00204114">
      <w:pPr>
        <w:shd w:val="clear" w:color="auto" w:fill="FFFFFF"/>
        <w:spacing w:before="184" w:after="184" w:line="408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/с «Золотой петушок»                                                                        М.В. Протасова</w:t>
      </w:r>
    </w:p>
    <w:sectPr w:rsidR="00EC53FF" w:rsidRPr="00EC53FF" w:rsidSect="00EC53F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33A"/>
    <w:multiLevelType w:val="multilevel"/>
    <w:tmpl w:val="D9FC2C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21CEE"/>
    <w:multiLevelType w:val="multilevel"/>
    <w:tmpl w:val="0CD83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54FBE"/>
    <w:multiLevelType w:val="multilevel"/>
    <w:tmpl w:val="E8884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73B14"/>
    <w:multiLevelType w:val="multilevel"/>
    <w:tmpl w:val="7C8EBE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651B7"/>
    <w:multiLevelType w:val="multilevel"/>
    <w:tmpl w:val="2424DF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F5EDD"/>
    <w:multiLevelType w:val="multilevel"/>
    <w:tmpl w:val="3BA6A6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7916E8"/>
    <w:multiLevelType w:val="multilevel"/>
    <w:tmpl w:val="F7B0BE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C514ED"/>
    <w:multiLevelType w:val="multilevel"/>
    <w:tmpl w:val="0D689D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EA0A31"/>
    <w:multiLevelType w:val="multilevel"/>
    <w:tmpl w:val="799236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CB11A0"/>
    <w:multiLevelType w:val="multilevel"/>
    <w:tmpl w:val="C5D05B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6F4771"/>
    <w:multiLevelType w:val="multilevel"/>
    <w:tmpl w:val="FFE213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E949F8"/>
    <w:multiLevelType w:val="multilevel"/>
    <w:tmpl w:val="DC403C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A64C32"/>
    <w:multiLevelType w:val="multilevel"/>
    <w:tmpl w:val="D63EBA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F36188"/>
    <w:multiLevelType w:val="multilevel"/>
    <w:tmpl w:val="C200FA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2627DE"/>
    <w:multiLevelType w:val="multilevel"/>
    <w:tmpl w:val="3CD051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F3265F"/>
    <w:multiLevelType w:val="multilevel"/>
    <w:tmpl w:val="62502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623B8E"/>
    <w:multiLevelType w:val="hybridMultilevel"/>
    <w:tmpl w:val="54248178"/>
    <w:lvl w:ilvl="0" w:tplc="7566511E">
      <w:start w:val="2"/>
      <w:numFmt w:val="decimal"/>
      <w:lvlText w:val="%1."/>
      <w:lvlJc w:val="left"/>
      <w:pPr>
        <w:ind w:left="502" w:hanging="360"/>
      </w:pPr>
      <w:rPr>
        <w:rFonts w:hint="default"/>
        <w:b/>
        <w:bCs/>
        <w:u w:val="none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082504F"/>
    <w:multiLevelType w:val="multilevel"/>
    <w:tmpl w:val="75B42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600EE3"/>
    <w:multiLevelType w:val="multilevel"/>
    <w:tmpl w:val="92AE9C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DC3B07"/>
    <w:multiLevelType w:val="multilevel"/>
    <w:tmpl w:val="6C740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4F4C58"/>
    <w:multiLevelType w:val="multilevel"/>
    <w:tmpl w:val="11903F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BE3391"/>
    <w:multiLevelType w:val="hybridMultilevel"/>
    <w:tmpl w:val="DBFE46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2">
    <w:nsid w:val="5F1D2EBA"/>
    <w:multiLevelType w:val="multilevel"/>
    <w:tmpl w:val="9D5C7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6B1642"/>
    <w:multiLevelType w:val="multilevel"/>
    <w:tmpl w:val="72CC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F01721"/>
    <w:multiLevelType w:val="multilevel"/>
    <w:tmpl w:val="15FA72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6F7FE0"/>
    <w:multiLevelType w:val="multilevel"/>
    <w:tmpl w:val="F51486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>
    <w:nsid w:val="6F5271E7"/>
    <w:multiLevelType w:val="multilevel"/>
    <w:tmpl w:val="0CE2A1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D36506"/>
    <w:multiLevelType w:val="hybridMultilevel"/>
    <w:tmpl w:val="2C9A9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A237487"/>
    <w:multiLevelType w:val="multilevel"/>
    <w:tmpl w:val="828E1B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0B2981"/>
    <w:multiLevelType w:val="multilevel"/>
    <w:tmpl w:val="E0DCE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8B4191"/>
    <w:multiLevelType w:val="multilevel"/>
    <w:tmpl w:val="591027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  <w:i/>
      </w:rPr>
    </w:lvl>
  </w:abstractNum>
  <w:num w:numId="1">
    <w:abstractNumId w:val="1"/>
  </w:num>
  <w:num w:numId="2">
    <w:abstractNumId w:val="2"/>
  </w:num>
  <w:num w:numId="3">
    <w:abstractNumId w:val="22"/>
  </w:num>
  <w:num w:numId="4">
    <w:abstractNumId w:val="29"/>
  </w:num>
  <w:num w:numId="5">
    <w:abstractNumId w:val="19"/>
  </w:num>
  <w:num w:numId="6">
    <w:abstractNumId w:val="12"/>
  </w:num>
  <w:num w:numId="7">
    <w:abstractNumId w:val="4"/>
  </w:num>
  <w:num w:numId="8">
    <w:abstractNumId w:val="14"/>
  </w:num>
  <w:num w:numId="9">
    <w:abstractNumId w:val="8"/>
  </w:num>
  <w:num w:numId="10">
    <w:abstractNumId w:val="24"/>
  </w:num>
  <w:num w:numId="11">
    <w:abstractNumId w:val="11"/>
  </w:num>
  <w:num w:numId="12">
    <w:abstractNumId w:val="6"/>
  </w:num>
  <w:num w:numId="13">
    <w:abstractNumId w:val="3"/>
  </w:num>
  <w:num w:numId="14">
    <w:abstractNumId w:val="26"/>
  </w:num>
  <w:num w:numId="15">
    <w:abstractNumId w:val="9"/>
  </w:num>
  <w:num w:numId="16">
    <w:abstractNumId w:val="10"/>
  </w:num>
  <w:num w:numId="17">
    <w:abstractNumId w:val="15"/>
  </w:num>
  <w:num w:numId="18">
    <w:abstractNumId w:val="20"/>
  </w:num>
  <w:num w:numId="19">
    <w:abstractNumId w:val="7"/>
  </w:num>
  <w:num w:numId="20">
    <w:abstractNumId w:val="5"/>
  </w:num>
  <w:num w:numId="21">
    <w:abstractNumId w:val="13"/>
  </w:num>
  <w:num w:numId="22">
    <w:abstractNumId w:val="28"/>
  </w:num>
  <w:num w:numId="23">
    <w:abstractNumId w:val="18"/>
  </w:num>
  <w:num w:numId="24">
    <w:abstractNumId w:val="0"/>
  </w:num>
  <w:num w:numId="25">
    <w:abstractNumId w:val="17"/>
  </w:num>
  <w:num w:numId="26">
    <w:abstractNumId w:val="30"/>
  </w:num>
  <w:num w:numId="27">
    <w:abstractNumId w:val="23"/>
  </w:num>
  <w:num w:numId="28">
    <w:abstractNumId w:val="21"/>
  </w:num>
  <w:num w:numId="29">
    <w:abstractNumId w:val="27"/>
  </w:num>
  <w:num w:numId="30">
    <w:abstractNumId w:val="16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07206"/>
    <w:rsid w:val="00107206"/>
    <w:rsid w:val="001D3C5A"/>
    <w:rsid w:val="00204114"/>
    <w:rsid w:val="00276474"/>
    <w:rsid w:val="002821AC"/>
    <w:rsid w:val="005E1E83"/>
    <w:rsid w:val="00623722"/>
    <w:rsid w:val="007B6544"/>
    <w:rsid w:val="00887F48"/>
    <w:rsid w:val="00905158"/>
    <w:rsid w:val="00925AC0"/>
    <w:rsid w:val="009D0456"/>
    <w:rsid w:val="00BC4370"/>
    <w:rsid w:val="00CB6E77"/>
    <w:rsid w:val="00DC38C6"/>
    <w:rsid w:val="00E31DF9"/>
    <w:rsid w:val="00E67AC6"/>
    <w:rsid w:val="00E71853"/>
    <w:rsid w:val="00EC5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853"/>
  </w:style>
  <w:style w:type="paragraph" w:styleId="1">
    <w:name w:val="heading 1"/>
    <w:basedOn w:val="a"/>
    <w:link w:val="10"/>
    <w:uiPriority w:val="9"/>
    <w:qFormat/>
    <w:rsid w:val="00107206"/>
    <w:pPr>
      <w:spacing w:after="23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1"/>
      <w:szCs w:val="31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8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206"/>
    <w:rPr>
      <w:rFonts w:ascii="Times New Roman" w:eastAsia="Times New Roman" w:hAnsi="Times New Roman" w:cs="Times New Roman"/>
      <w:b/>
      <w:bCs/>
      <w:kern w:val="36"/>
      <w:sz w:val="31"/>
      <w:szCs w:val="31"/>
      <w:lang w:eastAsia="ru-RU"/>
    </w:rPr>
  </w:style>
  <w:style w:type="character" w:styleId="a3">
    <w:name w:val="Hyperlink"/>
    <w:basedOn w:val="a0"/>
    <w:uiPriority w:val="99"/>
    <w:semiHidden/>
    <w:unhideWhenUsed/>
    <w:rsid w:val="00107206"/>
    <w:rPr>
      <w:strike w:val="0"/>
      <w:dstrike w:val="0"/>
      <w:color w:val="555555"/>
      <w:sz w:val="40"/>
      <w:szCs w:val="40"/>
      <w:u w:val="none"/>
      <w:effect w:val="none"/>
      <w:shd w:val="clear" w:color="auto" w:fill="auto"/>
    </w:rPr>
  </w:style>
  <w:style w:type="character" w:styleId="a4">
    <w:name w:val="Strong"/>
    <w:basedOn w:val="a0"/>
    <w:uiPriority w:val="99"/>
    <w:qFormat/>
    <w:rsid w:val="00107206"/>
    <w:rPr>
      <w:b/>
      <w:bCs/>
    </w:rPr>
  </w:style>
  <w:style w:type="paragraph" w:styleId="a5">
    <w:name w:val="Normal (Web)"/>
    <w:basedOn w:val="a"/>
    <w:uiPriority w:val="99"/>
    <w:unhideWhenUsed/>
    <w:rsid w:val="00107206"/>
    <w:pPr>
      <w:spacing w:before="184" w:after="184" w:line="4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07206"/>
    <w:rPr>
      <w:i/>
      <w:iCs/>
    </w:rPr>
  </w:style>
  <w:style w:type="paragraph" w:styleId="a7">
    <w:name w:val="List Paragraph"/>
    <w:basedOn w:val="a"/>
    <w:uiPriority w:val="99"/>
    <w:qFormat/>
    <w:rsid w:val="001D3C5A"/>
    <w:pPr>
      <w:ind w:left="720"/>
      <w:contextualSpacing/>
    </w:pPr>
  </w:style>
  <w:style w:type="character" w:customStyle="1" w:styleId="apple-converted-space">
    <w:name w:val="apple-converted-space"/>
    <w:basedOn w:val="a0"/>
    <w:rsid w:val="00925AC0"/>
  </w:style>
  <w:style w:type="paragraph" w:customStyle="1" w:styleId="ConsPlusNormal">
    <w:name w:val="ConsPlusNormal"/>
    <w:uiPriority w:val="99"/>
    <w:rsid w:val="00DC38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rsid w:val="00DC38C6"/>
    <w:pPr>
      <w:spacing w:after="12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uiPriority w:val="99"/>
    <w:rsid w:val="00DC38C6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21">
    <w:name w:val="Основной текст (2)_"/>
    <w:basedOn w:val="a0"/>
    <w:link w:val="210"/>
    <w:uiPriority w:val="99"/>
    <w:locked/>
    <w:rsid w:val="00DC38C6"/>
    <w:rPr>
      <w:b/>
      <w:bCs/>
      <w:sz w:val="18"/>
      <w:szCs w:val="1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DC38C6"/>
    <w:pPr>
      <w:widowControl w:val="0"/>
      <w:shd w:val="clear" w:color="auto" w:fill="FFFFFF"/>
      <w:spacing w:after="180" w:line="226" w:lineRule="exact"/>
      <w:ind w:hanging="1900"/>
      <w:jc w:val="center"/>
    </w:pPr>
    <w:rPr>
      <w:b/>
      <w:b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C38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lock Text"/>
    <w:basedOn w:val="a"/>
    <w:uiPriority w:val="99"/>
    <w:rsid w:val="00DC38C6"/>
    <w:pPr>
      <w:spacing w:after="0" w:line="240" w:lineRule="auto"/>
      <w:ind w:left="284" w:right="-10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67AC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67A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6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372">
              <w:marLeft w:val="-230"/>
              <w:marRight w:val="-2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84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4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3" w:color="E6F1F4"/>
                            <w:left w:val="single" w:sz="6" w:space="23" w:color="E6F1F4"/>
                            <w:bottom w:val="single" w:sz="6" w:space="23" w:color="E6F1F4"/>
                            <w:right w:val="single" w:sz="6" w:space="23" w:color="E6F1F4"/>
                          </w:divBdr>
                          <w:divsChild>
                            <w:div w:id="15761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1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38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89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96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06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11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35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08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83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25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9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67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88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25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9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28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4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8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34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15</Pages>
  <Words>4416</Words>
  <Characters>25173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2019-03-19T21:58:00Z</dcterms:created>
  <dcterms:modified xsi:type="dcterms:W3CDTF">2019-03-21T23:13:00Z</dcterms:modified>
</cp:coreProperties>
</file>